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0CCE" w14:textId="44E2D028" w:rsidR="00E37715" w:rsidRPr="00917C99" w:rsidRDefault="00E37715" w:rsidP="00E3771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7C99">
        <w:rPr>
          <w:rFonts w:asciiTheme="minorHAnsi" w:hAnsiTheme="minorHAnsi" w:cstheme="minorHAnsi"/>
          <w:b/>
          <w:sz w:val="20"/>
          <w:szCs w:val="20"/>
        </w:rPr>
        <w:t xml:space="preserve">БЮЛЕТЕНЬ ДЛЯ </w:t>
      </w:r>
      <w:r w:rsidR="005E587A">
        <w:rPr>
          <w:rFonts w:asciiTheme="minorHAnsi" w:hAnsiTheme="minorHAnsi" w:cstheme="minorHAnsi"/>
          <w:b/>
          <w:sz w:val="20"/>
          <w:szCs w:val="20"/>
        </w:rPr>
        <w:t xml:space="preserve">КУМУЛЯТИВНОГО  </w:t>
      </w:r>
      <w:r w:rsidRPr="00917C99">
        <w:rPr>
          <w:rFonts w:asciiTheme="minorHAnsi" w:hAnsiTheme="minorHAnsi" w:cstheme="minorHAnsi"/>
          <w:b/>
          <w:sz w:val="20"/>
          <w:szCs w:val="20"/>
        </w:rPr>
        <w:t>ГОЛОСУВАННЯ</w:t>
      </w:r>
      <w:r w:rsidR="005A6BB9" w:rsidRPr="00917C9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8758943" w14:textId="77777777" w:rsidR="005E587A" w:rsidRDefault="005E587A" w:rsidP="00E3771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E587A">
        <w:rPr>
          <w:rFonts w:asciiTheme="minorHAnsi" w:hAnsiTheme="minorHAnsi" w:cstheme="minorHAnsi"/>
          <w:bCs/>
          <w:sz w:val="20"/>
          <w:szCs w:val="20"/>
        </w:rPr>
        <w:t xml:space="preserve"> (з питань порядку денного, голосування за якими здійснюється шляхом кумулятивного голосування)</w:t>
      </w:r>
    </w:p>
    <w:p w14:paraId="17958297" w14:textId="0ED0C2C5" w:rsidR="006F401A" w:rsidRPr="00B0421F" w:rsidRDefault="006F401A" w:rsidP="006F401A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на дистанційних </w:t>
      </w:r>
      <w:r w:rsidR="002A0121">
        <w:rPr>
          <w:rFonts w:asciiTheme="minorHAnsi" w:hAnsiTheme="minorHAnsi" w:cstheme="minorHAnsi"/>
          <w:bCs/>
          <w:sz w:val="20"/>
          <w:szCs w:val="20"/>
        </w:rPr>
        <w:t>позачергових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зборах акціонерів </w:t>
      </w:r>
    </w:p>
    <w:p w14:paraId="5DBFA9D4" w14:textId="77777777" w:rsidR="006F401A" w:rsidRPr="005127F3" w:rsidRDefault="006F401A" w:rsidP="006F401A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127F3">
        <w:rPr>
          <w:rFonts w:asciiTheme="minorHAnsi" w:hAnsiTheme="minorHAnsi" w:cstheme="minorHAnsi"/>
          <w:bCs/>
          <w:sz w:val="20"/>
          <w:szCs w:val="20"/>
        </w:rPr>
        <w:t xml:space="preserve">Приватного акціонерного товариства </w:t>
      </w:r>
    </w:p>
    <w:p w14:paraId="1CE31517" w14:textId="77777777" w:rsidR="006F401A" w:rsidRDefault="006F401A" w:rsidP="006F401A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127F3">
        <w:rPr>
          <w:rFonts w:asciiTheme="minorHAnsi" w:hAnsiTheme="minorHAnsi" w:cstheme="minorHAnsi"/>
          <w:bCs/>
          <w:sz w:val="20"/>
          <w:szCs w:val="20"/>
        </w:rPr>
        <w:t>«КОРОСТЕНСЬКИЙ ЗАВОД ХІМІЧНОГО МАШИНОБУДУВАННЯ»</w:t>
      </w:r>
    </w:p>
    <w:p w14:paraId="4EACDC7C" w14:textId="77777777" w:rsidR="006F401A" w:rsidRPr="00B0421F" w:rsidRDefault="006F401A" w:rsidP="006F401A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Код за ЄДРПОУ </w:t>
      </w:r>
      <w:r w:rsidRPr="005127F3">
        <w:rPr>
          <w:rFonts w:asciiTheme="minorHAnsi" w:hAnsiTheme="minorHAnsi" w:cstheme="minorHAnsi"/>
          <w:bCs/>
          <w:sz w:val="20"/>
          <w:szCs w:val="20"/>
        </w:rPr>
        <w:t>00217679</w:t>
      </w:r>
    </w:p>
    <w:p w14:paraId="589365AD" w14:textId="77777777" w:rsidR="006F401A" w:rsidRDefault="006F401A" w:rsidP="006F401A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(</w:t>
      </w:r>
      <w:r>
        <w:rPr>
          <w:rFonts w:asciiTheme="minorHAnsi" w:hAnsiTheme="minorHAnsi" w:cstheme="minorHAnsi"/>
          <w:bCs/>
          <w:sz w:val="20"/>
          <w:szCs w:val="20"/>
        </w:rPr>
        <w:t>Пр</w:t>
      </w:r>
      <w:r w:rsidRPr="00B0421F">
        <w:rPr>
          <w:rFonts w:asciiTheme="minorHAnsi" w:hAnsiTheme="minorHAnsi" w:cstheme="minorHAnsi"/>
          <w:bCs/>
          <w:sz w:val="20"/>
          <w:szCs w:val="20"/>
        </w:rPr>
        <w:t>АТ «</w:t>
      </w:r>
      <w:r>
        <w:rPr>
          <w:rFonts w:asciiTheme="minorHAnsi" w:hAnsiTheme="minorHAnsi" w:cstheme="minorHAnsi"/>
          <w:bCs/>
          <w:sz w:val="20"/>
          <w:szCs w:val="20"/>
        </w:rPr>
        <w:t>ХІММАШ</w:t>
      </w:r>
      <w:r w:rsidRPr="00B0421F">
        <w:rPr>
          <w:rFonts w:asciiTheme="minorHAnsi" w:hAnsiTheme="minorHAnsi" w:cstheme="minorHAnsi"/>
          <w:bCs/>
          <w:sz w:val="20"/>
          <w:szCs w:val="20"/>
        </w:rPr>
        <w:t>» надалі може</w:t>
      </w:r>
      <w:r>
        <w:rPr>
          <w:rFonts w:asciiTheme="minorHAnsi" w:hAnsiTheme="minorHAnsi" w:cstheme="minorHAnsi"/>
          <w:bCs/>
          <w:sz w:val="20"/>
          <w:szCs w:val="20"/>
        </w:rPr>
        <w:t xml:space="preserve"> також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іменуватися як – «Товариство»)</w:t>
      </w:r>
    </w:p>
    <w:p w14:paraId="3ACBC928" w14:textId="77777777" w:rsidR="006F401A" w:rsidRDefault="006F401A" w:rsidP="006F401A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CE32029" w14:textId="77777777" w:rsidR="006F401A" w:rsidRDefault="006F401A" w:rsidP="006F401A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6A4F42C" w14:textId="77777777" w:rsidR="006F401A" w:rsidRPr="00B0421F" w:rsidRDefault="006F401A" w:rsidP="006F401A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D4CA446" w14:textId="1D72CAE0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проведення дистанційних </w:t>
      </w:r>
      <w:r w:rsidR="002A0121">
        <w:rPr>
          <w:rFonts w:asciiTheme="minorHAnsi" w:hAnsiTheme="minorHAnsi" w:cstheme="minorHAnsi"/>
          <w:bCs/>
          <w:sz w:val="20"/>
          <w:szCs w:val="20"/>
        </w:rPr>
        <w:t>позачергових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зборів акціонерів Товариства (дата завершення голосування) </w:t>
      </w:r>
      <w:r w:rsidR="002A0121">
        <w:rPr>
          <w:rFonts w:asciiTheme="minorHAnsi" w:hAnsiTheme="minorHAnsi" w:cstheme="minorHAnsi"/>
          <w:bCs/>
          <w:sz w:val="20"/>
          <w:szCs w:val="20"/>
        </w:rPr>
        <w:t>–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A0121">
        <w:rPr>
          <w:rFonts w:asciiTheme="minorHAnsi" w:hAnsiTheme="minorHAnsi" w:cstheme="minorHAnsi"/>
          <w:bCs/>
          <w:sz w:val="20"/>
          <w:szCs w:val="20"/>
        </w:rPr>
        <w:t xml:space="preserve">17 червня </w:t>
      </w:r>
      <w:r w:rsidRPr="005127F3">
        <w:rPr>
          <w:rFonts w:asciiTheme="minorHAnsi" w:hAnsiTheme="minorHAnsi" w:cstheme="minorHAnsi"/>
          <w:bCs/>
          <w:sz w:val="20"/>
          <w:szCs w:val="20"/>
        </w:rPr>
        <w:t>2024 року</w:t>
      </w:r>
      <w:r w:rsidRPr="00B0421F">
        <w:rPr>
          <w:rFonts w:asciiTheme="minorHAnsi" w:hAnsiTheme="minorHAnsi" w:cstheme="minorHAnsi"/>
          <w:bCs/>
          <w:sz w:val="20"/>
          <w:szCs w:val="20"/>
        </w:rPr>
        <w:t>.</w:t>
      </w:r>
    </w:p>
    <w:p w14:paraId="6046F90E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DCD6FF2" w14:textId="6F14FBA6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Голосування на дистанційних </w:t>
      </w:r>
      <w:r w:rsidR="002A0121">
        <w:rPr>
          <w:rFonts w:asciiTheme="minorHAnsi" w:hAnsiTheme="minorHAnsi" w:cstheme="minorHAnsi"/>
          <w:bCs/>
          <w:sz w:val="20"/>
          <w:szCs w:val="20"/>
        </w:rPr>
        <w:t>позачергових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зборів акціонерів Товариства (надалі – «Загальні Збори») (надсилання до депозитарної установи бюлетенів для голосування) розпочинається о 11 годині 00 хвилин </w:t>
      </w:r>
      <w:r w:rsidR="002A0121">
        <w:rPr>
          <w:rFonts w:asciiTheme="minorHAnsi" w:hAnsiTheme="minorHAnsi" w:cstheme="minorHAnsi"/>
          <w:bCs/>
          <w:sz w:val="20"/>
          <w:szCs w:val="20"/>
        </w:rPr>
        <w:t>11 червня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2024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року. </w:t>
      </w:r>
    </w:p>
    <w:p w14:paraId="6D4C52EE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4166142" w14:textId="4C1F3C7B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і час завершення голосування (завершення надсилання до депозитарної установи бюлетенів для голосування) – о 18 годині 00 хвилин </w:t>
      </w:r>
      <w:r w:rsidR="002A0121">
        <w:rPr>
          <w:rFonts w:asciiTheme="minorHAnsi" w:hAnsiTheme="minorHAnsi" w:cstheme="minorHAnsi"/>
          <w:bCs/>
          <w:sz w:val="20"/>
          <w:szCs w:val="20"/>
        </w:rPr>
        <w:t>17 червня</w:t>
      </w:r>
      <w:r w:rsidRPr="005127F3">
        <w:rPr>
          <w:rFonts w:asciiTheme="minorHAnsi" w:hAnsiTheme="minorHAnsi" w:cstheme="minorHAnsi"/>
          <w:bCs/>
          <w:sz w:val="20"/>
          <w:szCs w:val="20"/>
        </w:rPr>
        <w:t xml:space="preserve"> 2024 року</w:t>
      </w:r>
      <w:r w:rsidRPr="00B0421F">
        <w:rPr>
          <w:rFonts w:asciiTheme="minorHAnsi" w:hAnsiTheme="minorHAnsi" w:cstheme="minorHAnsi"/>
          <w:bCs/>
          <w:sz w:val="20"/>
          <w:szCs w:val="20"/>
        </w:rPr>
        <w:t>.</w:t>
      </w:r>
    </w:p>
    <w:p w14:paraId="099DF0EE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B3086AC" w14:textId="56DDA68B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заповнення бюлетеня акціонером (представником акціонера) – </w:t>
      </w:r>
      <w:r w:rsidR="002A0121">
        <w:rPr>
          <w:rFonts w:asciiTheme="minorHAnsi" w:hAnsiTheme="minorHAnsi" w:cstheme="minorHAnsi"/>
          <w:b/>
          <w:sz w:val="20"/>
          <w:szCs w:val="20"/>
        </w:rPr>
        <w:t>___ червня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2024</w:t>
      </w:r>
      <w:r w:rsidRPr="00224E9D">
        <w:rPr>
          <w:rFonts w:asciiTheme="minorHAnsi" w:hAnsiTheme="minorHAnsi" w:cstheme="minorHAnsi"/>
          <w:b/>
          <w:sz w:val="20"/>
          <w:szCs w:val="20"/>
        </w:rPr>
        <w:t xml:space="preserve"> року</w:t>
      </w:r>
      <w:r w:rsidRPr="00B0421F">
        <w:rPr>
          <w:rFonts w:asciiTheme="minorHAnsi" w:hAnsiTheme="minorHAnsi" w:cstheme="minorHAnsi"/>
          <w:bCs/>
          <w:sz w:val="20"/>
          <w:szCs w:val="20"/>
        </w:rPr>
        <w:t>.</w:t>
      </w:r>
    </w:p>
    <w:p w14:paraId="5FAB2E67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617D42" w14:textId="6E0F1F18" w:rsidR="004C47C8" w:rsidRPr="00917C99" w:rsidRDefault="004C47C8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61DD56F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ЗАСТЕРІГАЄМО</w:t>
      </w:r>
    </w:p>
    <w:p w14:paraId="7191FEF4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Даний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 відсутності таких реквізитів і підпису бюлетень вважається недійсним</w:t>
      </w:r>
      <w:r w:rsidRPr="00B0421F">
        <w:rPr>
          <w:rFonts w:asciiTheme="minorHAnsi" w:hAnsiTheme="minorHAnsi" w:cstheme="minorHAnsi"/>
          <w:b/>
          <w:sz w:val="20"/>
          <w:szCs w:val="20"/>
        </w:rPr>
        <w:t>.</w:t>
      </w:r>
    </w:p>
    <w:p w14:paraId="08EECB9B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05C19D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Крім того, Бюлетень для голосування визнається недійсним у разі, якщо:</w:t>
      </w:r>
    </w:p>
    <w:p w14:paraId="13E188BE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47994B" w14:textId="77777777" w:rsidR="006F401A" w:rsidRPr="00B0421F" w:rsidRDefault="006F401A" w:rsidP="006F401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форма та/або текст бюлетеня відрізняється від зразка, який розміщений за </w:t>
      </w:r>
      <w:r w:rsidRPr="00F61DFE">
        <w:rPr>
          <w:rFonts w:asciiTheme="minorHAnsi" w:hAnsiTheme="minorHAnsi" w:cstheme="minorHAnsi"/>
          <w:b/>
          <w:sz w:val="20"/>
          <w:szCs w:val="20"/>
        </w:rPr>
        <w:t xml:space="preserve">посиланням </w:t>
      </w:r>
      <w:hyperlink r:id="rId8" w:history="1">
        <w:r w:rsidRPr="000B6506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https://khimmash.com.ua/shareholders/</w:t>
        </w:r>
      </w:hyperlink>
      <w:r>
        <w:rPr>
          <w:rStyle w:val="Hyperlink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B0421F">
        <w:rPr>
          <w:rFonts w:asciiTheme="minorHAnsi" w:hAnsiTheme="minorHAnsi" w:cstheme="minorHAnsi"/>
          <w:b/>
          <w:sz w:val="20"/>
          <w:szCs w:val="20"/>
        </w:rPr>
        <w:t>в порядку, встановленому пунктом 96 розділу XVI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№236 (надалі – «Порядок»);</w:t>
      </w:r>
    </w:p>
    <w:p w14:paraId="2BD0BBE6" w14:textId="77777777" w:rsidR="006F401A" w:rsidRPr="00B0421F" w:rsidRDefault="006F401A" w:rsidP="006F401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на ньому відсутній підпис (підписи) акціонера (представника акціонера);</w:t>
      </w:r>
    </w:p>
    <w:p w14:paraId="01C51E61" w14:textId="77777777" w:rsidR="006F401A" w:rsidRPr="00B0421F" w:rsidRDefault="006F401A" w:rsidP="006F401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не зазначено реквізитів акціонера та/або його представника (за наявності), або іншої інформації, яка є обов'язковою відповідно до Порядку.</w:t>
      </w:r>
    </w:p>
    <w:p w14:paraId="022B2F15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B9E2D1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14:paraId="6F3F4083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9ADCEB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Голоси за бюлетенями, що визнаються недійсними повністю або частково з підстав, передбачених пунктом 100 розділу XVI Порядку, не враховуються під час підрахунку голосів.</w:t>
      </w:r>
    </w:p>
    <w:p w14:paraId="181A22D4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369D60" w14:textId="05327593" w:rsidR="00584C19" w:rsidRPr="006F401A" w:rsidRDefault="006F401A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Звертаємо Вашу увагу на той факт, що кожен аркуш цього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 </w:t>
      </w:r>
    </w:p>
    <w:p w14:paraId="094142A8" w14:textId="77777777" w:rsidR="00EB139A" w:rsidRPr="00917C99" w:rsidRDefault="00EB139A" w:rsidP="00EB139A">
      <w:pPr>
        <w:pStyle w:val="ListParagraph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6F401A" w:rsidRPr="00B0421F" w14:paraId="1D8E6D03" w14:textId="77777777" w:rsidTr="0050323D">
        <w:tc>
          <w:tcPr>
            <w:tcW w:w="10343" w:type="dxa"/>
            <w:gridSpan w:val="2"/>
          </w:tcPr>
          <w:p w14:paraId="169998FA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Реквізити акціонера:</w:t>
            </w:r>
          </w:p>
        </w:tc>
      </w:tr>
      <w:tr w:rsidR="006F401A" w:rsidRPr="00B0421F" w14:paraId="572424FC" w14:textId="77777777" w:rsidTr="0050323D">
        <w:tc>
          <w:tcPr>
            <w:tcW w:w="4395" w:type="dxa"/>
          </w:tcPr>
          <w:p w14:paraId="7BF8DCC9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Прізвище, ім’я та по-батькові акціонера –  фізичної особи</w:t>
            </w:r>
            <w:r w:rsidRPr="00B0421F">
              <w:rPr>
                <w:rStyle w:val="FootnoteReference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</w:p>
          <w:p w14:paraId="153AFCEA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або </w:t>
            </w:r>
          </w:p>
          <w:p w14:paraId="13055415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Повне найменування акціонера – юридичної особи</w:t>
            </w:r>
          </w:p>
        </w:tc>
        <w:tc>
          <w:tcPr>
            <w:tcW w:w="5948" w:type="dxa"/>
          </w:tcPr>
          <w:p w14:paraId="4E777083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F401A" w:rsidRPr="00B0421F" w14:paraId="70D218B4" w14:textId="77777777" w:rsidTr="0050323D">
        <w:tc>
          <w:tcPr>
            <w:tcW w:w="4395" w:type="dxa"/>
          </w:tcPr>
          <w:p w14:paraId="20ABB7C2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Реєстраційний номер облікової картки платника податків (для акціонера фізичної особи (за наявності)) </w:t>
            </w:r>
          </w:p>
          <w:p w14:paraId="76B549A4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або</w:t>
            </w:r>
          </w:p>
          <w:p w14:paraId="23D71350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Ідентифікаційний код юридичної особи (код за ЄДРПОУ) та код за ЄДРІСІ (за наявності) для акціонера – юридичної особи згідно законодавства України або </w:t>
            </w:r>
          </w:p>
          <w:p w14:paraId="0D0CABC6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 – для акціонера юридичної особи, зареєстрованої за межами України</w:t>
            </w:r>
          </w:p>
        </w:tc>
        <w:tc>
          <w:tcPr>
            <w:tcW w:w="5948" w:type="dxa"/>
          </w:tcPr>
          <w:p w14:paraId="3A2677E3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F401A" w:rsidRPr="00B0421F" w14:paraId="16F42881" w14:textId="77777777" w:rsidTr="0050323D">
        <w:tc>
          <w:tcPr>
            <w:tcW w:w="4395" w:type="dxa"/>
          </w:tcPr>
          <w:p w14:paraId="470A980B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Назва, серія (за наявності), номер, дата видачі документа, що посвідчує фізичну особу акціонера (для акціонера – фізичної особи)</w:t>
            </w:r>
          </w:p>
        </w:tc>
        <w:tc>
          <w:tcPr>
            <w:tcW w:w="5948" w:type="dxa"/>
          </w:tcPr>
          <w:p w14:paraId="7C77B1FD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F401A" w:rsidRPr="00B0421F" w14:paraId="59C6DFA0" w14:textId="77777777" w:rsidTr="0050323D">
        <w:tc>
          <w:tcPr>
            <w:tcW w:w="10343" w:type="dxa"/>
            <w:gridSpan w:val="2"/>
          </w:tcPr>
          <w:p w14:paraId="2FC29E6D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4492F6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Реквізити представника акціонера (за наявності):</w:t>
            </w:r>
          </w:p>
        </w:tc>
      </w:tr>
      <w:tr w:rsidR="006F401A" w:rsidRPr="00B0421F" w14:paraId="3CA8B522" w14:textId="77777777" w:rsidTr="0050323D">
        <w:tc>
          <w:tcPr>
            <w:tcW w:w="4395" w:type="dxa"/>
          </w:tcPr>
          <w:p w14:paraId="3D7DEB6C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Прізвище, ім’я, по батькові / Найменування</w:t>
            </w:r>
          </w:p>
          <w:p w14:paraId="22BD5019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представника акціонера</w:t>
            </w:r>
          </w:p>
          <w:p w14:paraId="53B69BF5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(а також ім’я фізичної особи – представника</w:t>
            </w:r>
          </w:p>
          <w:p w14:paraId="1F89EDC8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юридичної особи – представника акціонера (за наявності))</w:t>
            </w:r>
          </w:p>
        </w:tc>
        <w:tc>
          <w:tcPr>
            <w:tcW w:w="5948" w:type="dxa"/>
          </w:tcPr>
          <w:p w14:paraId="0973DB17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F401A" w:rsidRPr="00B0421F" w14:paraId="677F6C92" w14:textId="77777777" w:rsidTr="0050323D">
        <w:tc>
          <w:tcPr>
            <w:tcW w:w="4395" w:type="dxa"/>
          </w:tcPr>
          <w:p w14:paraId="2F39A089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та за наявності ідентифікаційний код юридичної особи (Код за ЄДРПОУ) – представника акціонера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межами України</w:t>
            </w:r>
          </w:p>
        </w:tc>
        <w:tc>
          <w:tcPr>
            <w:tcW w:w="5948" w:type="dxa"/>
          </w:tcPr>
          <w:p w14:paraId="50D070AD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F401A" w:rsidRPr="00B0421F" w14:paraId="4635C1AA" w14:textId="77777777" w:rsidTr="0050323D">
        <w:tc>
          <w:tcPr>
            <w:tcW w:w="4395" w:type="dxa"/>
          </w:tcPr>
          <w:p w14:paraId="1E750112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5948" w:type="dxa"/>
          </w:tcPr>
          <w:p w14:paraId="09B6D5D3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F401A" w:rsidRPr="00B0421F" w14:paraId="59334A95" w14:textId="77777777" w:rsidTr="0050323D">
        <w:tc>
          <w:tcPr>
            <w:tcW w:w="4395" w:type="dxa"/>
          </w:tcPr>
          <w:p w14:paraId="17537193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Документ, на підставі якого діє представник акціонера (дата видачі, номер, строк (термін) дії (за наявності)</w:t>
            </w:r>
          </w:p>
        </w:tc>
        <w:tc>
          <w:tcPr>
            <w:tcW w:w="5948" w:type="dxa"/>
          </w:tcPr>
          <w:p w14:paraId="7738CD92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FC1093A" w14:textId="77777777" w:rsidR="006F401A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74D2D8" w14:textId="77777777" w:rsidR="006F401A" w:rsidRPr="00B0421F" w:rsidRDefault="006F401A" w:rsidP="006F401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6F401A" w:rsidRPr="00B0421F" w14:paraId="20D368F6" w14:textId="77777777" w:rsidTr="0050323D">
        <w:tc>
          <w:tcPr>
            <w:tcW w:w="4395" w:type="dxa"/>
          </w:tcPr>
          <w:p w14:paraId="4B8BBA68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Кількість голосів, що належать акціонеру</w:t>
            </w:r>
            <w:r w:rsidRPr="00B0421F">
              <w:rPr>
                <w:rStyle w:val="FootnoteReference"/>
                <w:rFonts w:asciiTheme="minorHAnsi" w:hAnsiTheme="minorHAnsi" w:cstheme="minorHAnsi"/>
                <w:bCs/>
                <w:sz w:val="20"/>
                <w:szCs w:val="20"/>
              </w:rPr>
              <w:footnoteReference w:id="2"/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A7AF46F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6A001931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F401A" w:rsidRPr="00B0421F" w14:paraId="593139AB" w14:textId="77777777" w:rsidTr="0050323D">
        <w:tc>
          <w:tcPr>
            <w:tcW w:w="4395" w:type="dxa"/>
          </w:tcPr>
          <w:p w14:paraId="696E5804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КІЛЬКІСТЬ ГОЛОСІВ ЧИСЛОМ</w:t>
            </w:r>
          </w:p>
        </w:tc>
        <w:tc>
          <w:tcPr>
            <w:tcW w:w="5948" w:type="dxa"/>
          </w:tcPr>
          <w:p w14:paraId="49338990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_________ штук</w:t>
            </w:r>
          </w:p>
        </w:tc>
      </w:tr>
      <w:tr w:rsidR="006F401A" w:rsidRPr="00B0421F" w14:paraId="202DF501" w14:textId="77777777" w:rsidTr="0050323D">
        <w:tc>
          <w:tcPr>
            <w:tcW w:w="4395" w:type="dxa"/>
          </w:tcPr>
          <w:p w14:paraId="507E4596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КІЛЬКІСТЬ ГОЛОСІВ ПРОПИСОМ</w:t>
            </w:r>
          </w:p>
        </w:tc>
        <w:tc>
          <w:tcPr>
            <w:tcW w:w="5948" w:type="dxa"/>
          </w:tcPr>
          <w:p w14:paraId="17407DFC" w14:textId="77777777" w:rsidR="006F401A" w:rsidRPr="00B0421F" w:rsidRDefault="006F401A" w:rsidP="0050323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_________ штук</w:t>
            </w:r>
          </w:p>
        </w:tc>
      </w:tr>
    </w:tbl>
    <w:p w14:paraId="649D4298" w14:textId="434231FD" w:rsidR="00572954" w:rsidRPr="00917C99" w:rsidRDefault="00572954" w:rsidP="006F39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A97E48" w14:textId="645E6C8A" w:rsidR="00EB22D8" w:rsidRPr="00917C99" w:rsidRDefault="00EB22D8" w:rsidP="00EB22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B2849B" w14:textId="77777777" w:rsidR="004C47C8" w:rsidRPr="00917C99" w:rsidRDefault="004C47C8" w:rsidP="00E37715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5531"/>
        <w:gridCol w:w="5384"/>
      </w:tblGrid>
      <w:tr w:rsidR="00A97A74" w:rsidRPr="00917C99" w14:paraId="4EC6B9F3" w14:textId="77777777" w:rsidTr="00F327AD">
        <w:tc>
          <w:tcPr>
            <w:tcW w:w="10915" w:type="dxa"/>
            <w:gridSpan w:val="2"/>
          </w:tcPr>
          <w:p w14:paraId="0AA132F2" w14:textId="37B48145" w:rsidR="00A97A74" w:rsidRPr="00917C99" w:rsidRDefault="00A97A74" w:rsidP="001E79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17C9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ГОЛОСУВАННЯ З ПИТАНЬ ПОРЯДКУ ДЕННОГО </w:t>
            </w:r>
            <w:r w:rsidR="00BB73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ПОЗАЧЕРГОВИХ </w:t>
            </w:r>
            <w:r w:rsidRPr="00917C9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ЗАГАЛЬНИХ ЗБОРІВ АКЦІОНЕРІВ</w:t>
            </w:r>
          </w:p>
          <w:p w14:paraId="6EA1C31A" w14:textId="703DB6F8" w:rsidR="00A97A74" w:rsidRPr="00917C99" w:rsidRDefault="00A97A74" w:rsidP="001E79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A97A74" w:rsidRPr="00917C99" w14:paraId="5FCDBD6F" w14:textId="77777777" w:rsidTr="00917C99">
        <w:tc>
          <w:tcPr>
            <w:tcW w:w="5531" w:type="dxa"/>
          </w:tcPr>
          <w:p w14:paraId="38FAA1C9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38D882B5" w14:textId="6926B7B0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</w:t>
            </w:r>
            <w:r w:rsidR="002A012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друге</w:t>
            </w:r>
            <w:r w:rsidRPr="00917C9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порядку денного </w:t>
            </w:r>
          </w:p>
        </w:tc>
        <w:tc>
          <w:tcPr>
            <w:tcW w:w="5384" w:type="dxa"/>
          </w:tcPr>
          <w:p w14:paraId="3F6A68A7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C9EA4" w14:textId="181E756D" w:rsidR="00A97A74" w:rsidRPr="00811BE8" w:rsidRDefault="00811BE8" w:rsidP="00A97A7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1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Про обрання членів Наглядової ради ПрАТ «ХІММАШ».</w:t>
            </w:r>
            <w:r w:rsidR="00A97A74" w:rsidRPr="00811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51B3504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327AD" w:rsidRPr="00917C99" w14:paraId="1A3B91E1" w14:textId="10A402BB" w:rsidTr="00917C99">
        <w:tc>
          <w:tcPr>
            <w:tcW w:w="5531" w:type="dxa"/>
            <w:tcBorders>
              <w:right w:val="single" w:sz="4" w:space="0" w:color="auto"/>
            </w:tcBorders>
          </w:tcPr>
          <w:p w14:paraId="0FC501E0" w14:textId="77777777" w:rsidR="00F327AD" w:rsidRPr="00917C99" w:rsidRDefault="00F327AD" w:rsidP="00F327A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Загальна кількість членів Наглядової ради Товариства, що обираються шляхом кумулятивного голосування становить </w:t>
            </w:r>
          </w:p>
          <w:p w14:paraId="74F5F16B" w14:textId="4A4337EB" w:rsidR="00F327AD" w:rsidRPr="00917C99" w:rsidRDefault="00F327AD" w:rsidP="00F327A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4" w:type="dxa"/>
            <w:tcBorders>
              <w:left w:val="single" w:sz="4" w:space="0" w:color="auto"/>
            </w:tcBorders>
          </w:tcPr>
          <w:p w14:paraId="7F096B17" w14:textId="124106E3" w:rsidR="00F327AD" w:rsidRPr="00044F3D" w:rsidRDefault="00F327AD" w:rsidP="00F327A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4F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(три)</w:t>
            </w:r>
            <w:r w:rsidR="00044F3D" w:rsidRPr="00044F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особи</w:t>
            </w:r>
          </w:p>
        </w:tc>
      </w:tr>
      <w:tr w:rsidR="00044F3D" w:rsidRPr="00917C99" w14:paraId="6CDA9370" w14:textId="77777777" w:rsidTr="00044F3D">
        <w:trPr>
          <w:trHeight w:val="291"/>
        </w:trPr>
        <w:tc>
          <w:tcPr>
            <w:tcW w:w="5531" w:type="dxa"/>
            <w:vMerge w:val="restart"/>
            <w:tcBorders>
              <w:right w:val="single" w:sz="4" w:space="0" w:color="auto"/>
            </w:tcBorders>
          </w:tcPr>
          <w:p w14:paraId="49934974" w14:textId="6A91235B" w:rsidR="00044F3D" w:rsidRPr="00917C99" w:rsidRDefault="00044F3D" w:rsidP="00F327A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Кількість голосів для кумулятивного голосування з питання восьмого порядку денного, що належить акціонеру </w:t>
            </w:r>
          </w:p>
        </w:tc>
        <w:tc>
          <w:tcPr>
            <w:tcW w:w="5384" w:type="dxa"/>
            <w:tcBorders>
              <w:left w:val="single" w:sz="4" w:space="0" w:color="auto"/>
              <w:bottom w:val="single" w:sz="4" w:space="0" w:color="auto"/>
            </w:tcBorders>
          </w:tcPr>
          <w:p w14:paraId="3275D0DE" w14:textId="3BD29F62" w:rsidR="00044F3D" w:rsidRPr="00044F3D" w:rsidRDefault="00044F3D" w:rsidP="00044F3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4F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Числом:</w:t>
            </w:r>
          </w:p>
        </w:tc>
      </w:tr>
      <w:tr w:rsidR="00044F3D" w:rsidRPr="00917C99" w14:paraId="1AF7B960" w14:textId="77777777" w:rsidTr="00044F3D">
        <w:trPr>
          <w:trHeight w:val="189"/>
        </w:trPr>
        <w:tc>
          <w:tcPr>
            <w:tcW w:w="5531" w:type="dxa"/>
            <w:vMerge/>
            <w:tcBorders>
              <w:right w:val="single" w:sz="4" w:space="0" w:color="auto"/>
            </w:tcBorders>
          </w:tcPr>
          <w:p w14:paraId="6E605DCB" w14:textId="77777777" w:rsidR="00044F3D" w:rsidRDefault="00044F3D" w:rsidP="00F327A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</w:tcBorders>
          </w:tcPr>
          <w:p w14:paraId="01FB2644" w14:textId="5E61AD1A" w:rsidR="00044F3D" w:rsidRPr="00044F3D" w:rsidRDefault="00044F3D" w:rsidP="00044F3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4F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Прописом</w:t>
            </w:r>
            <w:r w:rsidR="005E58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7A74" w:rsidRPr="00917C99" w14:paraId="31D3E0A8" w14:textId="77777777" w:rsidTr="00F327AD">
        <w:trPr>
          <w:trHeight w:val="516"/>
        </w:trPr>
        <w:tc>
          <w:tcPr>
            <w:tcW w:w="10915" w:type="dxa"/>
            <w:gridSpan w:val="2"/>
          </w:tcPr>
          <w:p w14:paraId="24321ECA" w14:textId="39965773" w:rsidR="00A97A74" w:rsidRPr="00917C99" w:rsidRDefault="00A97A74" w:rsidP="001E795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Перелік кандидатів у члени Наглядової ради Товариства із зазначенням інформації про них</w:t>
            </w:r>
            <w:r w:rsidRPr="00917C99">
              <w:rPr>
                <w:rStyle w:val="FootnoteReferenc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  <w:r w:rsidRPr="00917C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97A74" w:rsidRPr="00917C99" w14:paraId="1B0C9CFD" w14:textId="77777777" w:rsidTr="00917C99">
        <w:tc>
          <w:tcPr>
            <w:tcW w:w="5531" w:type="dxa"/>
          </w:tcPr>
          <w:p w14:paraId="16C8A576" w14:textId="77777777" w:rsidR="00A97A74" w:rsidRPr="00917C99" w:rsidRDefault="00A97A74" w:rsidP="00A97A74">
            <w:pPr>
              <w:pStyle w:val="ListParagraph"/>
              <w:numPr>
                <w:ilvl w:val="0"/>
                <w:numId w:val="44"/>
              </w:numPr>
              <w:ind w:left="456" w:hanging="45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Тищенко Костянтин Вікторович</w:t>
            </w:r>
          </w:p>
        </w:tc>
        <w:tc>
          <w:tcPr>
            <w:tcW w:w="5384" w:type="dxa"/>
          </w:tcPr>
          <w:p w14:paraId="2A80676D" w14:textId="77777777" w:rsidR="00A97A74" w:rsidRPr="00917C99" w:rsidRDefault="00A97A74" w:rsidP="001E795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7300" w:rsidRPr="00917C99" w14:paraId="308666AF" w14:textId="77777777" w:rsidTr="00917C99">
        <w:tc>
          <w:tcPr>
            <w:tcW w:w="5531" w:type="dxa"/>
          </w:tcPr>
          <w:p w14:paraId="4DEF47F6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Прізвище, ім’я, по батькові  </w:t>
            </w:r>
          </w:p>
        </w:tc>
        <w:tc>
          <w:tcPr>
            <w:tcW w:w="5384" w:type="dxa"/>
          </w:tcPr>
          <w:p w14:paraId="6FA88F17" w14:textId="11B90066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Тищенко Костянтин Вікторович</w:t>
            </w:r>
          </w:p>
        </w:tc>
      </w:tr>
      <w:tr w:rsidR="00BB7300" w:rsidRPr="00917C99" w14:paraId="3F077637" w14:textId="77777777" w:rsidTr="00917C99">
        <w:tc>
          <w:tcPr>
            <w:tcW w:w="5531" w:type="dxa"/>
          </w:tcPr>
          <w:p w14:paraId="2F1E0ED5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Рік народження </w:t>
            </w:r>
          </w:p>
        </w:tc>
        <w:tc>
          <w:tcPr>
            <w:tcW w:w="5384" w:type="dxa"/>
          </w:tcPr>
          <w:p w14:paraId="2F2BD141" w14:textId="19932EFD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1990 рік</w:t>
            </w:r>
          </w:p>
        </w:tc>
      </w:tr>
      <w:tr w:rsidR="00BB7300" w:rsidRPr="00917C99" w14:paraId="58E2454A" w14:textId="77777777" w:rsidTr="00917C99">
        <w:tc>
          <w:tcPr>
            <w:tcW w:w="5531" w:type="dxa"/>
          </w:tcPr>
          <w:p w14:paraId="1C4F0063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Особа, що внесла пропозицію щодо даного кандидата.</w:t>
            </w:r>
          </w:p>
          <w:p w14:paraId="1DCE98BA" w14:textId="77777777" w:rsidR="00BB7300" w:rsidRPr="00917C99" w:rsidRDefault="00BB7300" w:rsidP="00BB7300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4" w:type="dxa"/>
          </w:tcPr>
          <w:p w14:paraId="19C5EB58" w14:textId="1079ECD2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Акціонер Товариства, ТОВ «ТІС-КОМПАНІ», яке володіє 10 544 349 акцій, що складає 98,0141 відсотків статутного капіталу Товариства.</w:t>
            </w:r>
          </w:p>
        </w:tc>
      </w:tr>
      <w:tr w:rsidR="00BB7300" w:rsidRPr="00917C99" w14:paraId="6FCB7F9B" w14:textId="77777777" w:rsidTr="00917C99">
        <w:tc>
          <w:tcPr>
            <w:tcW w:w="5531" w:type="dxa"/>
          </w:tcPr>
          <w:p w14:paraId="7B891C2B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Кількість, тип та/або клас належних кандидату акцій акціонерного товариства, до складу органу якого обирається кандидат.</w:t>
            </w:r>
          </w:p>
        </w:tc>
        <w:tc>
          <w:tcPr>
            <w:tcW w:w="5384" w:type="dxa"/>
          </w:tcPr>
          <w:p w14:paraId="560A9A3A" w14:textId="11516793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Акціями Товариства не володіє.</w:t>
            </w:r>
          </w:p>
        </w:tc>
      </w:tr>
      <w:tr w:rsidR="00BB7300" w:rsidRPr="00917C99" w14:paraId="5588BB44" w14:textId="77777777" w:rsidTr="00917C99">
        <w:tc>
          <w:tcPr>
            <w:tcW w:w="5531" w:type="dxa"/>
          </w:tcPr>
          <w:p w14:paraId="6CEB43A9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Освіта (повне найменування навчального закладу, рік закінчення, спеціальність, кваліфікація).</w:t>
            </w:r>
          </w:p>
        </w:tc>
        <w:tc>
          <w:tcPr>
            <w:tcW w:w="5384" w:type="dxa"/>
          </w:tcPr>
          <w:p w14:paraId="188F8908" w14:textId="2A121244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Університет </w:t>
            </w:r>
            <w:proofErr w:type="spellStart"/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Грінвіча</w:t>
            </w:r>
            <w:proofErr w:type="spellEnd"/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2012, менеджмент міжнародного бізнесу, бакалавр.</w:t>
            </w:r>
          </w:p>
        </w:tc>
      </w:tr>
      <w:tr w:rsidR="00BB7300" w:rsidRPr="00917C99" w14:paraId="2C5348A9" w14:textId="77777777" w:rsidTr="00917C99">
        <w:tc>
          <w:tcPr>
            <w:tcW w:w="5531" w:type="dxa"/>
          </w:tcPr>
          <w:p w14:paraId="798504DA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Місце роботи (основне та/або за сумісництвом), посади, які обіймає кандидат у юридичних особах.</w:t>
            </w:r>
          </w:p>
        </w:tc>
        <w:tc>
          <w:tcPr>
            <w:tcW w:w="5384" w:type="dxa"/>
          </w:tcPr>
          <w:p w14:paraId="26FE5DA4" w14:textId="7E736D28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ТОВ «ЕЛІЗІУМ ПЛАСТ»</w:t>
            </w:r>
            <w:r w:rsidR="00B01D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01D4B"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Генеральний директор. </w:t>
            </w:r>
          </w:p>
          <w:p w14:paraId="075B2C88" w14:textId="77777777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ТОВ «ТІС-КОМПАНІ» – Директор. </w:t>
            </w:r>
          </w:p>
          <w:p w14:paraId="27A99C94" w14:textId="77777777" w:rsid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ТОВ «ФЕНІКС АКТИВ ІНВЕСТ» – Директор.</w:t>
            </w:r>
          </w:p>
          <w:p w14:paraId="54FE1115" w14:textId="0D124862" w:rsidR="00B01D4B" w:rsidRDefault="00B01D4B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АТ «Житомирські Ласощі» 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Голова Наглядової ради.</w:t>
            </w:r>
          </w:p>
          <w:p w14:paraId="1AA19CDB" w14:textId="7EE47BFE" w:rsidR="00B01D4B" w:rsidRDefault="00B01D4B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ТОВ "КОРОСТЕНСЬКА НАФТОБАЗА"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директор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C51E1E1" w14:textId="1F5135E4" w:rsidR="00B01D4B" w:rsidRPr="00BB7300" w:rsidRDefault="00B01D4B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АТ «Житомирські Ласощі»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Голова Наглядової ради</w:t>
            </w:r>
          </w:p>
        </w:tc>
      </w:tr>
      <w:tr w:rsidR="00BB7300" w:rsidRPr="00917C99" w14:paraId="062EEEA0" w14:textId="77777777" w:rsidTr="00917C99">
        <w:tc>
          <w:tcPr>
            <w:tcW w:w="5531" w:type="dxa"/>
          </w:tcPr>
          <w:p w14:paraId="12173FA8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Інформація про стаж роботи протягом останніх п’яти років (період, місце роботи, займана посада).</w:t>
            </w:r>
          </w:p>
        </w:tc>
        <w:tc>
          <w:tcPr>
            <w:tcW w:w="5384" w:type="dxa"/>
          </w:tcPr>
          <w:p w14:paraId="685088EC" w14:textId="77777777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22.05.2018 року – по сьогодні, ТОВ «ЕЛІЗІУМ ПЛАСТ», Генеральний директор. </w:t>
            </w:r>
          </w:p>
          <w:p w14:paraId="74A1BC58" w14:textId="77777777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21.10.2020 – по сьогодні, ТОВ «ТІС-КОМПАНІ», Директор. </w:t>
            </w:r>
          </w:p>
          <w:p w14:paraId="7BC36A69" w14:textId="77777777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18.12.2019 – по сьогодні, ТОВ «ФЕНІКС АКТИВ ІНВЕСТ», Директор;</w:t>
            </w:r>
          </w:p>
          <w:p w14:paraId="12D6344F" w14:textId="1714C230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16.10.2020–21.02.2022 року, ДП "НГК "ФАКТОР", Директор.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25.11.2022 року – по </w:t>
            </w:r>
            <w:r w:rsidR="009430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09.05.2024 року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АТ «Житомирські Ласощі», </w:t>
            </w:r>
            <w:r w:rsidR="00AB24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Голова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наглядової ради</w:t>
            </w:r>
            <w:r w:rsidR="00AB24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B2454"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АТ «Житомирські Ласощі»</w:t>
            </w:r>
            <w:r w:rsidR="00AB24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з 16.02.2024 року-09.05.2024. З 13.05.2024 – по сьогодні Голова Наглядової ради </w:t>
            </w:r>
            <w:r w:rsidR="00AB2454"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АТ «Житомирські Ласощі»</w:t>
            </w:r>
            <w:r w:rsidR="00AB24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EA17F69" w14:textId="672D43FF" w:rsidR="00BB7300" w:rsidRPr="00BB7300" w:rsidRDefault="009430D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16.07.2020 року </w:t>
            </w:r>
            <w:r w:rsidR="00BB7300"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по сьогоднішній день, ТОВ "КОРОСТЕНСЬКА НАФТОБАЗА", директор;</w:t>
            </w:r>
          </w:p>
          <w:p w14:paraId="538E379E" w14:textId="38C53704" w:rsidR="00BB7300" w:rsidRPr="009430D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430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05.07.2022 року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по сьогоднішній день, ТОВ "ФАКТОР КАРТ", директор; </w:t>
            </w:r>
          </w:p>
          <w:p w14:paraId="774AA87E" w14:textId="4C968962" w:rsidR="00C57DC8" w:rsidRPr="00C57DC8" w:rsidRDefault="00C57DC8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B7300" w:rsidRPr="00917C99" w14:paraId="67B2F3F1" w14:textId="77777777" w:rsidTr="00917C99">
        <w:tc>
          <w:tcPr>
            <w:tcW w:w="5531" w:type="dxa"/>
          </w:tcPr>
          <w:p w14:paraId="5185258C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Наявність (відсутність) непогашеної (незнятої) судимості. </w:t>
            </w:r>
          </w:p>
        </w:tc>
        <w:tc>
          <w:tcPr>
            <w:tcW w:w="5384" w:type="dxa"/>
          </w:tcPr>
          <w:p w14:paraId="7BFE5940" w14:textId="0F0E991E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Непогашені (незняті) судимості відсутні.</w:t>
            </w:r>
          </w:p>
        </w:tc>
      </w:tr>
      <w:tr w:rsidR="00BB7300" w:rsidRPr="00917C99" w14:paraId="31183809" w14:textId="77777777" w:rsidTr="00917C99">
        <w:tc>
          <w:tcPr>
            <w:tcW w:w="5531" w:type="dxa"/>
          </w:tcPr>
          <w:p w14:paraId="574562F4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діяльністю.</w:t>
            </w:r>
          </w:p>
        </w:tc>
        <w:tc>
          <w:tcPr>
            <w:tcW w:w="5384" w:type="dxa"/>
          </w:tcPr>
          <w:p w14:paraId="1BF214E4" w14:textId="412E1D25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Заборони обіймати певні посади та/або займатись певною діяльністю відсутні.</w:t>
            </w:r>
          </w:p>
        </w:tc>
      </w:tr>
      <w:tr w:rsidR="00BB7300" w:rsidRPr="00917C99" w14:paraId="512FB1ED" w14:textId="77777777" w:rsidTr="00917C99">
        <w:tc>
          <w:tcPr>
            <w:tcW w:w="5531" w:type="dxa"/>
          </w:tcPr>
          <w:p w14:paraId="092A7682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Чи є кандидат афілійованою особою акціонерного товариства, до складу органу якого він обирається.</w:t>
            </w:r>
          </w:p>
        </w:tc>
        <w:tc>
          <w:tcPr>
            <w:tcW w:w="5384" w:type="dxa"/>
          </w:tcPr>
          <w:p w14:paraId="3D110669" w14:textId="09C3766A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Ні, не є. </w:t>
            </w:r>
          </w:p>
        </w:tc>
      </w:tr>
      <w:tr w:rsidR="00BB7300" w:rsidRPr="00917C99" w14:paraId="7B156EA7" w14:textId="77777777" w:rsidTr="00917C99">
        <w:tc>
          <w:tcPr>
            <w:tcW w:w="5531" w:type="dxa"/>
          </w:tcPr>
          <w:p w14:paraId="2DC9AB63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Інформація про акціонерів товариства - власників 10 і більше відсотків простих акцій,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</w:tc>
        <w:tc>
          <w:tcPr>
            <w:tcW w:w="5384" w:type="dxa"/>
          </w:tcPr>
          <w:p w14:paraId="2CC0CA16" w14:textId="36848DFE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Такі акціонери відсутні</w:t>
            </w:r>
          </w:p>
        </w:tc>
      </w:tr>
      <w:tr w:rsidR="00BB7300" w:rsidRPr="00917C99" w14:paraId="2C22C660" w14:textId="77777777" w:rsidTr="00917C99">
        <w:tc>
          <w:tcPr>
            <w:tcW w:w="5531" w:type="dxa"/>
          </w:tcPr>
          <w:p w14:paraId="0042F382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Інформація про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товариства.</w:t>
            </w:r>
          </w:p>
        </w:tc>
        <w:tc>
          <w:tcPr>
            <w:tcW w:w="5384" w:type="dxa"/>
          </w:tcPr>
          <w:p w14:paraId="23847900" w14:textId="6974D5D3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Такі посадові особи відсутні</w:t>
            </w:r>
          </w:p>
        </w:tc>
      </w:tr>
      <w:tr w:rsidR="00BB7300" w:rsidRPr="00917C99" w14:paraId="33C841E5" w14:textId="77777777" w:rsidTr="00917C99">
        <w:tc>
          <w:tcPr>
            <w:tcW w:w="5531" w:type="dxa"/>
          </w:tcPr>
          <w:p w14:paraId="4D211CC7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</w:t>
            </w:r>
            <w:proofErr w:type="spellStart"/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ать</w:t>
            </w:r>
            <w:proofErr w:type="spellEnd"/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або чи є він незалежним директором</w:t>
            </w:r>
          </w:p>
        </w:tc>
        <w:tc>
          <w:tcPr>
            <w:tcW w:w="5384" w:type="dxa"/>
          </w:tcPr>
          <w:p w14:paraId="0A59D836" w14:textId="10272503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Кандидат є представником акціонера Товариства, ТОВ «ТІС-КОМПАНІ», яке володіє 10 544 349 акцій, що складає 98,0141 відсотків статутного капіталу Товариства.</w:t>
            </w:r>
          </w:p>
        </w:tc>
      </w:tr>
      <w:tr w:rsidR="00A97A74" w:rsidRPr="00917C99" w14:paraId="7A1B5477" w14:textId="77777777" w:rsidTr="00F327AD">
        <w:tc>
          <w:tcPr>
            <w:tcW w:w="10915" w:type="dxa"/>
            <w:gridSpan w:val="2"/>
          </w:tcPr>
          <w:p w14:paraId="2494C376" w14:textId="77777777" w:rsidR="00A97A74" w:rsidRPr="00917C99" w:rsidRDefault="00A97A74" w:rsidP="00A97A74">
            <w:pPr>
              <w:pStyle w:val="ListParagraph"/>
              <w:numPr>
                <w:ilvl w:val="1"/>
                <w:numId w:val="42"/>
              </w:numPr>
              <w:ind w:left="456" w:hanging="50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Письмова заява кандидата про згоду на обрання членом наглядової ради Товариства наявна.</w:t>
            </w:r>
          </w:p>
        </w:tc>
      </w:tr>
      <w:tr w:rsidR="00A97A74" w:rsidRPr="00917C99" w14:paraId="3497ABA2" w14:textId="77777777" w:rsidTr="00F327AD">
        <w:tc>
          <w:tcPr>
            <w:tcW w:w="10915" w:type="dxa"/>
            <w:gridSpan w:val="2"/>
          </w:tcPr>
          <w:p w14:paraId="2BC16152" w14:textId="77777777" w:rsidR="00A97A74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2514B2" w14:textId="46F12265" w:rsidR="00917C99" w:rsidRPr="00917C99" w:rsidRDefault="00917C99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97A74" w:rsidRPr="00917C99" w14:paraId="1917479C" w14:textId="77777777" w:rsidTr="00917C99">
        <w:tc>
          <w:tcPr>
            <w:tcW w:w="5531" w:type="dxa"/>
          </w:tcPr>
          <w:p w14:paraId="0AF383B9" w14:textId="77777777" w:rsidR="00A97A74" w:rsidRPr="00917C99" w:rsidRDefault="00A97A74" w:rsidP="00A97A74">
            <w:pPr>
              <w:pStyle w:val="ListParagraph"/>
              <w:numPr>
                <w:ilvl w:val="0"/>
                <w:numId w:val="42"/>
              </w:numPr>
              <w:ind w:left="462" w:hanging="46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Колодуб Микола Васильович</w:t>
            </w:r>
          </w:p>
        </w:tc>
        <w:tc>
          <w:tcPr>
            <w:tcW w:w="5384" w:type="dxa"/>
          </w:tcPr>
          <w:p w14:paraId="3B11131E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7300" w:rsidRPr="00917C99" w14:paraId="3C810795" w14:textId="77777777" w:rsidTr="00917C99">
        <w:tc>
          <w:tcPr>
            <w:tcW w:w="5531" w:type="dxa"/>
          </w:tcPr>
          <w:p w14:paraId="2D22D9C1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Прізвище, ім’я, по батькові  </w:t>
            </w:r>
          </w:p>
        </w:tc>
        <w:tc>
          <w:tcPr>
            <w:tcW w:w="5384" w:type="dxa"/>
          </w:tcPr>
          <w:p w14:paraId="2D088FCA" w14:textId="28A4EA91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Колодуб Микола Васильович</w:t>
            </w:r>
          </w:p>
        </w:tc>
      </w:tr>
      <w:tr w:rsidR="00BB7300" w:rsidRPr="00917C99" w14:paraId="3795A1EC" w14:textId="77777777" w:rsidTr="00917C99">
        <w:tc>
          <w:tcPr>
            <w:tcW w:w="5531" w:type="dxa"/>
          </w:tcPr>
          <w:p w14:paraId="3D0CB8BE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Рік народження </w:t>
            </w:r>
          </w:p>
        </w:tc>
        <w:tc>
          <w:tcPr>
            <w:tcW w:w="5384" w:type="dxa"/>
          </w:tcPr>
          <w:p w14:paraId="2C183428" w14:textId="551A8356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1960 рік</w:t>
            </w:r>
          </w:p>
        </w:tc>
      </w:tr>
      <w:tr w:rsidR="00BB7300" w:rsidRPr="00917C99" w14:paraId="115689E2" w14:textId="77777777" w:rsidTr="00917C99">
        <w:tc>
          <w:tcPr>
            <w:tcW w:w="5531" w:type="dxa"/>
          </w:tcPr>
          <w:p w14:paraId="0271A7D7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Особа, що внесла пропозицію щодо даного кандидата.</w:t>
            </w:r>
          </w:p>
        </w:tc>
        <w:tc>
          <w:tcPr>
            <w:tcW w:w="5384" w:type="dxa"/>
          </w:tcPr>
          <w:p w14:paraId="5D40930F" w14:textId="68B467A4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Акціонер Товариства, ТОВ «ТІС-КОМПАНІ», яке володіє 10 544 349 акцій, що складає 98,0141 відсотків статутного капіталу Товариства.</w:t>
            </w:r>
          </w:p>
        </w:tc>
      </w:tr>
      <w:tr w:rsidR="00BB7300" w:rsidRPr="00917C99" w14:paraId="5AAEA36F" w14:textId="77777777" w:rsidTr="00917C99">
        <w:tc>
          <w:tcPr>
            <w:tcW w:w="5531" w:type="dxa"/>
          </w:tcPr>
          <w:p w14:paraId="3FF46F01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Кількість, тип та/або клас належних кандидату акцій акціонерного товариства, до складу органу якого обирається кандидат.</w:t>
            </w:r>
          </w:p>
        </w:tc>
        <w:tc>
          <w:tcPr>
            <w:tcW w:w="5384" w:type="dxa"/>
          </w:tcPr>
          <w:p w14:paraId="1F535348" w14:textId="485EE6D5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Акціями Товариства не володіє.</w:t>
            </w:r>
          </w:p>
        </w:tc>
      </w:tr>
      <w:tr w:rsidR="00BB7300" w:rsidRPr="00917C99" w14:paraId="20F5FF99" w14:textId="77777777" w:rsidTr="00917C99">
        <w:tc>
          <w:tcPr>
            <w:tcW w:w="5531" w:type="dxa"/>
          </w:tcPr>
          <w:p w14:paraId="78C0AE97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Освіта (повне найменування навчального закладу, рік закінчення, спеціальність, кваліфікація).</w:t>
            </w:r>
          </w:p>
        </w:tc>
        <w:tc>
          <w:tcPr>
            <w:tcW w:w="5384" w:type="dxa"/>
          </w:tcPr>
          <w:p w14:paraId="12F6CBD2" w14:textId="1A0FF23A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Київський інститут народного господарства, 1981 рік, економіст, планування народного господарства, спеціаліст.</w:t>
            </w:r>
          </w:p>
        </w:tc>
      </w:tr>
      <w:tr w:rsidR="00BB7300" w:rsidRPr="00917C99" w14:paraId="5ECF09CC" w14:textId="77777777" w:rsidTr="00917C99">
        <w:tc>
          <w:tcPr>
            <w:tcW w:w="5531" w:type="dxa"/>
          </w:tcPr>
          <w:p w14:paraId="185B4EED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Місце роботи (основне та/або за сумісництвом), посади, які обіймає кандидат у юридичних особах.</w:t>
            </w:r>
          </w:p>
        </w:tc>
        <w:tc>
          <w:tcPr>
            <w:tcW w:w="5384" w:type="dxa"/>
          </w:tcPr>
          <w:p w14:paraId="4040F620" w14:textId="77777777" w:rsid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Член Наглядової ради АТ «Житомирські Ласощі».</w:t>
            </w:r>
          </w:p>
          <w:p w14:paraId="01EF925F" w14:textId="2D146686" w:rsidR="00D53CFC" w:rsidRPr="00BB7300" w:rsidRDefault="00D53CFC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7300" w:rsidRPr="00917C99" w14:paraId="57217CC1" w14:textId="77777777" w:rsidTr="00917C99">
        <w:tc>
          <w:tcPr>
            <w:tcW w:w="5531" w:type="dxa"/>
          </w:tcPr>
          <w:p w14:paraId="47B7B54C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Інформація про стаж роботи протягом останніх п’яти років (період, місце роботи, займана посада).</w:t>
            </w:r>
          </w:p>
        </w:tc>
        <w:tc>
          <w:tcPr>
            <w:tcW w:w="5384" w:type="dxa"/>
          </w:tcPr>
          <w:p w14:paraId="29026F41" w14:textId="77777777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01.02.2019-28.02.2020 року, ТОВ «ФАКТОР ЕНЕРГОГРУП», головний фахівець з бухгалтерського обліку.</w:t>
            </w:r>
          </w:p>
          <w:p w14:paraId="5D72EB80" w14:textId="77777777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02.03.2020-21.08.2020 року, ДП «Нафтогазова компанія «ФАКТОР», заступник головного бухгалтера.</w:t>
            </w:r>
          </w:p>
          <w:p w14:paraId="66095F52" w14:textId="77777777" w:rsid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25.11.2022 року – по сьогоднішній день, АТ «Житомирські Ласощі», член наглядової ради</w:t>
            </w:r>
            <w:r w:rsidR="00C57D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6A58437A" w14:textId="027EE586" w:rsidR="00C57DC8" w:rsidRPr="00BB7300" w:rsidRDefault="00C57DC8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04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1-30.04.2024 року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Пр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АТ «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ХІММАШ</w:t>
            </w: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», член наглядової ради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7300" w:rsidRPr="00917C99" w14:paraId="1796AB23" w14:textId="77777777" w:rsidTr="00917C99">
        <w:tc>
          <w:tcPr>
            <w:tcW w:w="5531" w:type="dxa"/>
          </w:tcPr>
          <w:p w14:paraId="3ABBE55C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Наявність (відсутність) непогашеної (незнятої) судимості. </w:t>
            </w:r>
          </w:p>
        </w:tc>
        <w:tc>
          <w:tcPr>
            <w:tcW w:w="5384" w:type="dxa"/>
          </w:tcPr>
          <w:p w14:paraId="555ACDD1" w14:textId="4C5ED2B4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Непогашені (незняті) судимості відсутні.</w:t>
            </w:r>
          </w:p>
        </w:tc>
      </w:tr>
      <w:tr w:rsidR="00BB7300" w:rsidRPr="00917C99" w14:paraId="12BA34AB" w14:textId="77777777" w:rsidTr="00917C99">
        <w:tc>
          <w:tcPr>
            <w:tcW w:w="5531" w:type="dxa"/>
          </w:tcPr>
          <w:p w14:paraId="0A3019E3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діяльністю.</w:t>
            </w:r>
          </w:p>
        </w:tc>
        <w:tc>
          <w:tcPr>
            <w:tcW w:w="5384" w:type="dxa"/>
          </w:tcPr>
          <w:p w14:paraId="725DC778" w14:textId="095BDB17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Заборони обіймати певні посади та/або займатись певною діяльністю відсутні.</w:t>
            </w:r>
          </w:p>
        </w:tc>
      </w:tr>
      <w:tr w:rsidR="00BB7300" w:rsidRPr="00917C99" w14:paraId="75669667" w14:textId="77777777" w:rsidTr="00917C99">
        <w:tc>
          <w:tcPr>
            <w:tcW w:w="5531" w:type="dxa"/>
          </w:tcPr>
          <w:p w14:paraId="0C833128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Чи є кандидат афілійованою особою акціонерного товариства, до складу органу якого він обирається.</w:t>
            </w:r>
          </w:p>
        </w:tc>
        <w:tc>
          <w:tcPr>
            <w:tcW w:w="5384" w:type="dxa"/>
          </w:tcPr>
          <w:p w14:paraId="20018561" w14:textId="6392A9D8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Ні, не є. </w:t>
            </w:r>
          </w:p>
        </w:tc>
      </w:tr>
      <w:tr w:rsidR="00BB7300" w:rsidRPr="00917C99" w14:paraId="20540F84" w14:textId="77777777" w:rsidTr="00917C99">
        <w:tc>
          <w:tcPr>
            <w:tcW w:w="5531" w:type="dxa"/>
          </w:tcPr>
          <w:p w14:paraId="7BA4E826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Інформація про акціонерів товариства - власників 10 і більше відсотків простих акцій,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</w:tc>
        <w:tc>
          <w:tcPr>
            <w:tcW w:w="5384" w:type="dxa"/>
          </w:tcPr>
          <w:p w14:paraId="006AE807" w14:textId="3E70DDF9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Такі акціонери відсутні.</w:t>
            </w:r>
          </w:p>
        </w:tc>
      </w:tr>
      <w:tr w:rsidR="00BB7300" w:rsidRPr="00917C99" w14:paraId="41BCDC29" w14:textId="77777777" w:rsidTr="00917C99">
        <w:tc>
          <w:tcPr>
            <w:tcW w:w="5531" w:type="dxa"/>
          </w:tcPr>
          <w:p w14:paraId="53E3EC8E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Інформація про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товариства.</w:t>
            </w:r>
          </w:p>
        </w:tc>
        <w:tc>
          <w:tcPr>
            <w:tcW w:w="5384" w:type="dxa"/>
          </w:tcPr>
          <w:p w14:paraId="69F6F25D" w14:textId="2A9C048F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Такі посадові особи відсутні.</w:t>
            </w:r>
          </w:p>
        </w:tc>
      </w:tr>
      <w:tr w:rsidR="00BB7300" w:rsidRPr="00917C99" w14:paraId="10573B6D" w14:textId="77777777" w:rsidTr="00917C99">
        <w:tc>
          <w:tcPr>
            <w:tcW w:w="5531" w:type="dxa"/>
          </w:tcPr>
          <w:p w14:paraId="0556ECD6" w14:textId="77777777" w:rsidR="00BB7300" w:rsidRPr="00917C99" w:rsidRDefault="00BB7300" w:rsidP="00BB7300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</w:t>
            </w:r>
            <w:proofErr w:type="spellStart"/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ать</w:t>
            </w:r>
            <w:proofErr w:type="spellEnd"/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або чи є він незалежним директором</w:t>
            </w:r>
          </w:p>
        </w:tc>
        <w:tc>
          <w:tcPr>
            <w:tcW w:w="5384" w:type="dxa"/>
          </w:tcPr>
          <w:p w14:paraId="72C87C58" w14:textId="2BD2CF1C" w:rsidR="00BB7300" w:rsidRPr="00BB7300" w:rsidRDefault="00BB7300" w:rsidP="00BB73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73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Кандидат є представником акціонера Товариства, ТОВ «ТІС-КОМПАНІ», яке володіє 10 544 349 акцій, що складає 98,0141 відсотків статутного капіталу Товариства.</w:t>
            </w:r>
          </w:p>
        </w:tc>
      </w:tr>
      <w:tr w:rsidR="00A97A74" w:rsidRPr="00917C99" w14:paraId="03D60464" w14:textId="77777777" w:rsidTr="00F327AD">
        <w:tc>
          <w:tcPr>
            <w:tcW w:w="10915" w:type="dxa"/>
            <w:gridSpan w:val="2"/>
          </w:tcPr>
          <w:p w14:paraId="7D8F7705" w14:textId="77777777" w:rsidR="00A97A74" w:rsidRPr="00917C99" w:rsidRDefault="00A97A74" w:rsidP="00A97A74">
            <w:pPr>
              <w:pStyle w:val="ListParagraph"/>
              <w:numPr>
                <w:ilvl w:val="1"/>
                <w:numId w:val="42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Письмова заява кандидата про згоду на обрання членом наглядової ради Товариства наявна</w:t>
            </w:r>
          </w:p>
        </w:tc>
      </w:tr>
      <w:tr w:rsidR="00A97A74" w:rsidRPr="00917C99" w14:paraId="0D460923" w14:textId="77777777" w:rsidTr="00F327AD">
        <w:tc>
          <w:tcPr>
            <w:tcW w:w="10915" w:type="dxa"/>
            <w:gridSpan w:val="2"/>
          </w:tcPr>
          <w:p w14:paraId="44731053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97A74" w:rsidRPr="00917C99" w14:paraId="4B21AFF0" w14:textId="77777777" w:rsidTr="00917C99">
        <w:tc>
          <w:tcPr>
            <w:tcW w:w="5531" w:type="dxa"/>
          </w:tcPr>
          <w:p w14:paraId="52D9340B" w14:textId="77777777" w:rsidR="00A97A74" w:rsidRPr="00917C99" w:rsidRDefault="00A97A74" w:rsidP="00A97A74">
            <w:pPr>
              <w:pStyle w:val="ListParagraph"/>
              <w:numPr>
                <w:ilvl w:val="0"/>
                <w:numId w:val="42"/>
              </w:numPr>
              <w:ind w:left="462" w:hanging="42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Тищенко Сергій Петрович</w:t>
            </w:r>
          </w:p>
        </w:tc>
        <w:tc>
          <w:tcPr>
            <w:tcW w:w="5384" w:type="dxa"/>
          </w:tcPr>
          <w:p w14:paraId="71AE69E7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97A74" w:rsidRPr="00917C99" w14:paraId="16C97931" w14:textId="77777777" w:rsidTr="00917C99">
        <w:tc>
          <w:tcPr>
            <w:tcW w:w="5531" w:type="dxa"/>
          </w:tcPr>
          <w:p w14:paraId="66676F1D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Прізвище, ім’я, по батькові  </w:t>
            </w:r>
          </w:p>
        </w:tc>
        <w:tc>
          <w:tcPr>
            <w:tcW w:w="5384" w:type="dxa"/>
          </w:tcPr>
          <w:p w14:paraId="291E9F14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Тищенко Сергій Петрович</w:t>
            </w:r>
          </w:p>
        </w:tc>
      </w:tr>
      <w:tr w:rsidR="00A97A74" w:rsidRPr="00917C99" w14:paraId="376961A4" w14:textId="77777777" w:rsidTr="00917C99">
        <w:tc>
          <w:tcPr>
            <w:tcW w:w="5531" w:type="dxa"/>
          </w:tcPr>
          <w:p w14:paraId="4A3B05BF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Рік народження </w:t>
            </w:r>
          </w:p>
        </w:tc>
        <w:tc>
          <w:tcPr>
            <w:tcW w:w="5384" w:type="dxa"/>
          </w:tcPr>
          <w:p w14:paraId="55584C06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1976 рік</w:t>
            </w:r>
          </w:p>
        </w:tc>
      </w:tr>
      <w:tr w:rsidR="00A97A74" w:rsidRPr="00917C99" w14:paraId="469A6EE8" w14:textId="77777777" w:rsidTr="00917C99">
        <w:tc>
          <w:tcPr>
            <w:tcW w:w="5531" w:type="dxa"/>
          </w:tcPr>
          <w:p w14:paraId="60D393CA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Особа, що внесла пропозицію щодо даного кандидата.</w:t>
            </w:r>
          </w:p>
        </w:tc>
        <w:tc>
          <w:tcPr>
            <w:tcW w:w="5384" w:type="dxa"/>
          </w:tcPr>
          <w:p w14:paraId="2FD9839A" w14:textId="22B161D4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Акціонер Товариства,</w:t>
            </w:r>
            <w:r w:rsidR="00554E87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ТОВ «ТІС-КОМПАНІ», як</w:t>
            </w:r>
            <w:r w:rsid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е</w:t>
            </w:r>
            <w:r w:rsidR="00554E87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володіє </w:t>
            </w:r>
            <w:r w:rsidR="00554E87"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10 544</w:t>
            </w:r>
            <w:r w:rsid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="00554E87"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349</w:t>
            </w:r>
            <w:r w:rsid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а</w:t>
            </w:r>
            <w:r w:rsidR="00554E87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кцій, що </w:t>
            </w:r>
            <w:r w:rsidR="00554E87"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складає 98,0141</w:t>
            </w:r>
            <w:r w:rsidR="00554E87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відсотків статутного капіталу Товариства</w:t>
            </w:r>
            <w:r w:rsidR="00255238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97A74" w:rsidRPr="00917C99" w14:paraId="098E6052" w14:textId="77777777" w:rsidTr="00917C99">
        <w:tc>
          <w:tcPr>
            <w:tcW w:w="5531" w:type="dxa"/>
          </w:tcPr>
          <w:p w14:paraId="2D9D8A75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Кількість, тип та/або клас належних кандидату акцій акціонерного товариства, до складу органу якого обирається кандидат.</w:t>
            </w:r>
          </w:p>
        </w:tc>
        <w:tc>
          <w:tcPr>
            <w:tcW w:w="5384" w:type="dxa"/>
          </w:tcPr>
          <w:p w14:paraId="0FD56B9F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Акціями Товариства не володіє.</w:t>
            </w:r>
          </w:p>
        </w:tc>
      </w:tr>
      <w:tr w:rsidR="00A97A74" w:rsidRPr="00917C99" w14:paraId="4B35DB59" w14:textId="77777777" w:rsidTr="00917C99">
        <w:tc>
          <w:tcPr>
            <w:tcW w:w="5531" w:type="dxa"/>
          </w:tcPr>
          <w:p w14:paraId="3611EE0D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Освіта (повне найменування навчального закладу, рік закінчення, спеціальність, кваліфікація).</w:t>
            </w:r>
          </w:p>
        </w:tc>
        <w:tc>
          <w:tcPr>
            <w:tcW w:w="5384" w:type="dxa"/>
          </w:tcPr>
          <w:p w14:paraId="68E62E67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Київський національний торгово-економічний університет, 2005 рік, менеджмент організацій, спеціаліст, </w:t>
            </w:r>
          </w:p>
          <w:p w14:paraId="618F22C5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Київський університет славістики, 2007 рік, міжнародні відносини, бакалавр.</w:t>
            </w:r>
          </w:p>
        </w:tc>
      </w:tr>
      <w:tr w:rsidR="00A97A74" w:rsidRPr="00917C99" w14:paraId="006C5E81" w14:textId="77777777" w:rsidTr="00917C99">
        <w:tc>
          <w:tcPr>
            <w:tcW w:w="5531" w:type="dxa"/>
          </w:tcPr>
          <w:p w14:paraId="6C2CC1DE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Місце роботи (основне та/або за сумісництвом), посади, які обіймає кандидат у юридичних особах.</w:t>
            </w:r>
          </w:p>
        </w:tc>
        <w:tc>
          <w:tcPr>
            <w:tcW w:w="5384" w:type="dxa"/>
          </w:tcPr>
          <w:p w14:paraId="4DD506A2" w14:textId="130269E0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ПрАТ «Коростенський завод хімічного машинобудування», Голова наглядової ради. </w:t>
            </w:r>
          </w:p>
        </w:tc>
      </w:tr>
      <w:tr w:rsidR="00A97A74" w:rsidRPr="00917C99" w14:paraId="0F01D726" w14:textId="77777777" w:rsidTr="00917C99">
        <w:tc>
          <w:tcPr>
            <w:tcW w:w="5531" w:type="dxa"/>
          </w:tcPr>
          <w:p w14:paraId="587232AF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Інформація про стаж роботи протягом останніх п’яти років (період, місце роботи, займана посада).</w:t>
            </w:r>
          </w:p>
        </w:tc>
        <w:tc>
          <w:tcPr>
            <w:tcW w:w="5384" w:type="dxa"/>
          </w:tcPr>
          <w:p w14:paraId="4B531346" w14:textId="0A20A821" w:rsidR="00A97A74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18.12.2018 року – по </w:t>
            </w:r>
            <w:r w:rsidR="00EB1D43" w:rsidRPr="00EB1D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30.04.2024</w:t>
            </w:r>
            <w:r w:rsidR="00EB1D4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року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ПрАТ «Коростенський завод хімічного машинобудування», Голова наглядової ради. </w:t>
            </w:r>
          </w:p>
          <w:p w14:paraId="54080133" w14:textId="7D70C999" w:rsidR="00554E87" w:rsidRDefault="00554E87" w:rsidP="00554E8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2022 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року –</w:t>
            </w:r>
            <w:r w:rsidR="00DB1E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57DC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по 16.02.2024 року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АТ «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Житомирські Ласощі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», Голова наглядової ради. </w:t>
            </w:r>
          </w:p>
          <w:p w14:paraId="4D173966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97A74" w:rsidRPr="00917C99" w14:paraId="1EA5390C" w14:textId="77777777" w:rsidTr="00917C99">
        <w:tc>
          <w:tcPr>
            <w:tcW w:w="5531" w:type="dxa"/>
          </w:tcPr>
          <w:p w14:paraId="54A77F28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Наявність (відсутність) непогашеної (незнятої) судимості. </w:t>
            </w:r>
          </w:p>
        </w:tc>
        <w:tc>
          <w:tcPr>
            <w:tcW w:w="5384" w:type="dxa"/>
          </w:tcPr>
          <w:p w14:paraId="38C5FDC5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Непогашені (незняті) судимості відсутні.</w:t>
            </w:r>
          </w:p>
        </w:tc>
      </w:tr>
      <w:tr w:rsidR="00A97A74" w:rsidRPr="00917C99" w14:paraId="7994AC10" w14:textId="77777777" w:rsidTr="00917C99">
        <w:tc>
          <w:tcPr>
            <w:tcW w:w="5531" w:type="dxa"/>
          </w:tcPr>
          <w:p w14:paraId="438A49F7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Наявність (відсутність) заборони обіймати певні посади та/або займатись певною діяльністю.</w:t>
            </w:r>
          </w:p>
        </w:tc>
        <w:tc>
          <w:tcPr>
            <w:tcW w:w="5384" w:type="dxa"/>
          </w:tcPr>
          <w:p w14:paraId="2B4462F2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Заборони обіймати певні посади та/або займатись певною діяльністю відсутні.</w:t>
            </w:r>
          </w:p>
        </w:tc>
      </w:tr>
      <w:tr w:rsidR="00A97A74" w:rsidRPr="00917C99" w14:paraId="633B7A7A" w14:textId="77777777" w:rsidTr="00917C99">
        <w:tc>
          <w:tcPr>
            <w:tcW w:w="5531" w:type="dxa"/>
          </w:tcPr>
          <w:p w14:paraId="5799CCF5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62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Чи є кандидат афілійованою особою акціонерного товариства, до складу органу якого він обирається.</w:t>
            </w:r>
          </w:p>
        </w:tc>
        <w:tc>
          <w:tcPr>
            <w:tcW w:w="5384" w:type="dxa"/>
          </w:tcPr>
          <w:p w14:paraId="4258C99E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Так, є.  </w:t>
            </w:r>
          </w:p>
        </w:tc>
      </w:tr>
      <w:tr w:rsidR="00A97A74" w:rsidRPr="00917C99" w14:paraId="308760BD" w14:textId="77777777" w:rsidTr="00917C99">
        <w:tc>
          <w:tcPr>
            <w:tcW w:w="5531" w:type="dxa"/>
          </w:tcPr>
          <w:p w14:paraId="7BD6907B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Інформація про акціонерів товариства - власників 10 і більше відсотків простих акцій,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</w:tc>
        <w:tc>
          <w:tcPr>
            <w:tcW w:w="5384" w:type="dxa"/>
          </w:tcPr>
          <w:p w14:paraId="7171A9AE" w14:textId="34AAAFE9" w:rsidR="00A97A74" w:rsidRPr="00917C99" w:rsidRDefault="00554E87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ТОВ «ТІС-КОМПАНІ», 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як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е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володіє </w:t>
            </w:r>
            <w:r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10 544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349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а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кцій, що </w:t>
            </w:r>
            <w:r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складає 98,0141</w:t>
            </w: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відсотків статутного капіталу Товариства</w:t>
            </w:r>
            <w:r w:rsidR="00A97A74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97A74" w:rsidRPr="00917C99" w14:paraId="3256CF7D" w14:textId="77777777" w:rsidTr="00917C99">
        <w:tc>
          <w:tcPr>
            <w:tcW w:w="5531" w:type="dxa"/>
          </w:tcPr>
          <w:p w14:paraId="5496F51F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Інформація про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товариства.</w:t>
            </w:r>
          </w:p>
        </w:tc>
        <w:tc>
          <w:tcPr>
            <w:tcW w:w="5384" w:type="dxa"/>
          </w:tcPr>
          <w:p w14:paraId="3E468486" w14:textId="77777777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Такі посадові особи відсутні</w:t>
            </w:r>
          </w:p>
        </w:tc>
      </w:tr>
      <w:tr w:rsidR="00A97A74" w:rsidRPr="00917C99" w14:paraId="5CBEFCB2" w14:textId="77777777" w:rsidTr="00917C99">
        <w:tc>
          <w:tcPr>
            <w:tcW w:w="5531" w:type="dxa"/>
          </w:tcPr>
          <w:p w14:paraId="4762BAD6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</w:t>
            </w:r>
            <w:proofErr w:type="spellStart"/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ать</w:t>
            </w:r>
            <w:proofErr w:type="spellEnd"/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або чи є він незалежним директором.</w:t>
            </w:r>
          </w:p>
        </w:tc>
        <w:tc>
          <w:tcPr>
            <w:tcW w:w="5384" w:type="dxa"/>
          </w:tcPr>
          <w:p w14:paraId="31A68813" w14:textId="4373E962" w:rsidR="00A97A74" w:rsidRPr="00917C99" w:rsidRDefault="00A97A74" w:rsidP="00A97A7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Кандидат є представником акціонера Товариства,</w:t>
            </w:r>
            <w:r w:rsid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54E87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ТОВ «ТІС-КОМПАНІ», як</w:t>
            </w:r>
            <w:r w:rsid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е</w:t>
            </w:r>
            <w:r w:rsidR="00554E87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володіє </w:t>
            </w:r>
            <w:r w:rsidR="00554E87"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10 544</w:t>
            </w:r>
            <w:r w:rsid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="00554E87"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349</w:t>
            </w:r>
            <w:r w:rsid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а</w:t>
            </w:r>
            <w:r w:rsidR="00554E87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кцій, що </w:t>
            </w:r>
            <w:r w:rsidR="00554E87" w:rsidRPr="0055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складає 98,0141</w:t>
            </w:r>
            <w:r w:rsidR="00554E87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відсотків статутного капіталу Товариства</w:t>
            </w:r>
            <w:r w:rsidR="00255238"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97A74" w:rsidRPr="00917C99" w14:paraId="2C14F3E6" w14:textId="77777777" w:rsidTr="00F327AD">
        <w:tc>
          <w:tcPr>
            <w:tcW w:w="10915" w:type="dxa"/>
            <w:gridSpan w:val="2"/>
          </w:tcPr>
          <w:p w14:paraId="25F1108F" w14:textId="77777777" w:rsidR="00A97A74" w:rsidRPr="00917C99" w:rsidRDefault="00A97A74" w:rsidP="00A97A74">
            <w:pPr>
              <w:pStyle w:val="ListParagraph"/>
              <w:numPr>
                <w:ilvl w:val="1"/>
                <w:numId w:val="43"/>
              </w:numPr>
              <w:ind w:left="456" w:hanging="4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Письмова заява кандидата про згоду на обрання членом наглядової ради Товариства наявна.</w:t>
            </w:r>
          </w:p>
        </w:tc>
      </w:tr>
    </w:tbl>
    <w:p w14:paraId="5F5FC795" w14:textId="00F21818" w:rsidR="00DA203B" w:rsidRPr="00917C99" w:rsidRDefault="00DA203B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9312F4" w14:textId="3F4B0A5C" w:rsidR="00917C99" w:rsidRPr="00917C99" w:rsidRDefault="00917C99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02"/>
        <w:gridCol w:w="7513"/>
        <w:gridCol w:w="277"/>
        <w:gridCol w:w="278"/>
        <w:gridCol w:w="277"/>
        <w:gridCol w:w="278"/>
        <w:gridCol w:w="277"/>
        <w:gridCol w:w="278"/>
        <w:gridCol w:w="272"/>
        <w:gridCol w:w="272"/>
        <w:gridCol w:w="272"/>
        <w:gridCol w:w="272"/>
      </w:tblGrid>
      <w:tr w:rsidR="00917C99" w:rsidRPr="00917C99" w14:paraId="54E18A7B" w14:textId="77777777" w:rsidTr="00917C99">
        <w:tc>
          <w:tcPr>
            <w:tcW w:w="10768" w:type="dxa"/>
            <w:gridSpan w:val="12"/>
          </w:tcPr>
          <w:p w14:paraId="5E6146AF" w14:textId="7FCBDAB6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b/>
                <w:sz w:val="20"/>
                <w:szCs w:val="20"/>
              </w:rPr>
              <w:t>Місце для зазначення акціонером (представником акціонера) кількості голосів, яку він віддає за кожного кандидата в члени Наглядової ради Товариства за питанням восьмим порядку денного:</w:t>
            </w:r>
          </w:p>
        </w:tc>
      </w:tr>
      <w:tr w:rsidR="00917C99" w:rsidRPr="00917C99" w14:paraId="4DBEBF99" w14:textId="291D076F" w:rsidTr="0059646F">
        <w:tc>
          <w:tcPr>
            <w:tcW w:w="502" w:type="dxa"/>
          </w:tcPr>
          <w:p w14:paraId="15BA1508" w14:textId="77777777" w:rsid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№</w:t>
            </w:r>
          </w:p>
          <w:p w14:paraId="7EDCCEF4" w14:textId="331918DD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</w:t>
            </w:r>
          </w:p>
        </w:tc>
        <w:tc>
          <w:tcPr>
            <w:tcW w:w="7513" w:type="dxa"/>
          </w:tcPr>
          <w:p w14:paraId="1325040E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86FAE0" w14:textId="0D0B8680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Обрати членом Наглядової ради </w:t>
            </w:r>
            <w:r w:rsidR="00554E87">
              <w:rPr>
                <w:rFonts w:asciiTheme="minorHAnsi" w:hAnsiTheme="minorHAnsi" w:cstheme="minorHAnsi"/>
                <w:bCs/>
                <w:sz w:val="20"/>
                <w:szCs w:val="20"/>
              </w:rPr>
              <w:t>ПрАТ</w:t>
            </w:r>
            <w:r w:rsidRPr="00917C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«</w:t>
            </w:r>
            <w:r w:rsidR="00554E87">
              <w:rPr>
                <w:rFonts w:asciiTheme="minorHAnsi" w:hAnsiTheme="minorHAnsi" w:cstheme="minorHAnsi"/>
                <w:bCs/>
                <w:sz w:val="20"/>
                <w:szCs w:val="20"/>
              </w:rPr>
              <w:t>ХІММАШ</w:t>
            </w:r>
            <w:r w:rsidRPr="00917C99">
              <w:rPr>
                <w:rFonts w:asciiTheme="minorHAnsi" w:hAnsiTheme="minorHAnsi" w:cstheme="minorHAnsi"/>
                <w:bCs/>
                <w:sz w:val="20"/>
                <w:szCs w:val="20"/>
              </w:rPr>
              <w:t>»:</w:t>
            </w:r>
          </w:p>
        </w:tc>
        <w:tc>
          <w:tcPr>
            <w:tcW w:w="2753" w:type="dxa"/>
            <w:gridSpan w:val="10"/>
          </w:tcPr>
          <w:p w14:paraId="7F075EA2" w14:textId="235D2214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7C99">
              <w:rPr>
                <w:rFonts w:asciiTheme="minorHAnsi" w:hAnsiTheme="minorHAnsi" w:cstheme="minorHAnsi"/>
                <w:bCs/>
                <w:sz w:val="20"/>
                <w:szCs w:val="20"/>
              </w:rPr>
              <w:t>Кількість кумулятивних голосів (числом)</w:t>
            </w:r>
          </w:p>
        </w:tc>
      </w:tr>
      <w:tr w:rsidR="00917C99" w:rsidRPr="00917C99" w14:paraId="1DEF6D17" w14:textId="58C660C4" w:rsidTr="00CF324E">
        <w:tc>
          <w:tcPr>
            <w:tcW w:w="502" w:type="dxa"/>
          </w:tcPr>
          <w:p w14:paraId="29C929D3" w14:textId="41E10F8E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7979488B" w14:textId="630EF130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Тищенка Костянтина Вікторовича</w:t>
            </w:r>
          </w:p>
        </w:tc>
        <w:tc>
          <w:tcPr>
            <w:tcW w:w="277" w:type="dxa"/>
          </w:tcPr>
          <w:p w14:paraId="3CE0EE17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8" w:type="dxa"/>
          </w:tcPr>
          <w:p w14:paraId="1C1AA9EC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7" w:type="dxa"/>
          </w:tcPr>
          <w:p w14:paraId="45F573BD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8" w:type="dxa"/>
          </w:tcPr>
          <w:p w14:paraId="7465EB8E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7" w:type="dxa"/>
          </w:tcPr>
          <w:p w14:paraId="050A94E2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8" w:type="dxa"/>
          </w:tcPr>
          <w:p w14:paraId="01FE63F8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174DC79C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4D7B190B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067C8CAC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732D5582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17C99" w:rsidRPr="00917C99" w14:paraId="291B0EF6" w14:textId="2D3650D1" w:rsidTr="0080786F">
        <w:tc>
          <w:tcPr>
            <w:tcW w:w="502" w:type="dxa"/>
          </w:tcPr>
          <w:p w14:paraId="0538C56E" w14:textId="4F47B24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4665097E" w14:textId="504CB1A3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Колодуба Миколу Васильовича </w:t>
            </w:r>
          </w:p>
        </w:tc>
        <w:tc>
          <w:tcPr>
            <w:tcW w:w="277" w:type="dxa"/>
          </w:tcPr>
          <w:p w14:paraId="2D29EFAE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8" w:type="dxa"/>
          </w:tcPr>
          <w:p w14:paraId="3CDCB5EF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7" w:type="dxa"/>
          </w:tcPr>
          <w:p w14:paraId="7A3C75DA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8" w:type="dxa"/>
          </w:tcPr>
          <w:p w14:paraId="7C8218D7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7" w:type="dxa"/>
          </w:tcPr>
          <w:p w14:paraId="25FFD8A2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8" w:type="dxa"/>
          </w:tcPr>
          <w:p w14:paraId="63268150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573BB852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17C72DAE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4F303830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07E86A53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17C99" w:rsidRPr="00917C99" w14:paraId="6FA748A1" w14:textId="7A43A04E" w:rsidTr="00877413">
        <w:tc>
          <w:tcPr>
            <w:tcW w:w="502" w:type="dxa"/>
          </w:tcPr>
          <w:p w14:paraId="0E19BFCC" w14:textId="29478E36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7CE5C20E" w14:textId="1F80192E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Тищенка Сергія Петровича</w:t>
            </w:r>
          </w:p>
        </w:tc>
        <w:tc>
          <w:tcPr>
            <w:tcW w:w="277" w:type="dxa"/>
          </w:tcPr>
          <w:p w14:paraId="15529158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8" w:type="dxa"/>
          </w:tcPr>
          <w:p w14:paraId="1B9E92FF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7" w:type="dxa"/>
          </w:tcPr>
          <w:p w14:paraId="2D79F2B1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8" w:type="dxa"/>
          </w:tcPr>
          <w:p w14:paraId="3A6030AA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7" w:type="dxa"/>
          </w:tcPr>
          <w:p w14:paraId="1737C4B9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8" w:type="dxa"/>
          </w:tcPr>
          <w:p w14:paraId="5182B450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1E4C495D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0F69CC58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68D1171F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3870E138" w14:textId="77777777" w:rsidR="00917C99" w:rsidRPr="00917C99" w:rsidRDefault="00917C99" w:rsidP="00E3771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CD94A0F" w14:textId="76FAE4BB" w:rsidR="00917C99" w:rsidRPr="00917C99" w:rsidRDefault="00917C99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25DE7C" w14:textId="51D4FAF6" w:rsidR="00917C99" w:rsidRPr="00917C99" w:rsidRDefault="00917C99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2AC86E1" w14:textId="5FBF6BEF" w:rsidR="00917C99" w:rsidRPr="00917C99" w:rsidRDefault="00917C99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D9C95F3" w14:textId="77777777" w:rsidR="00917C99" w:rsidRPr="00917C99" w:rsidRDefault="00917C99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A22171" w14:textId="6983D0E7" w:rsidR="00A76DF4" w:rsidRPr="00917C99" w:rsidRDefault="00A76DF4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17C99">
        <w:rPr>
          <w:rFonts w:asciiTheme="minorHAnsi" w:hAnsiTheme="minorHAnsi" w:cstheme="minorHAnsi"/>
          <w:bCs/>
          <w:sz w:val="20"/>
          <w:szCs w:val="20"/>
        </w:rPr>
        <w:t xml:space="preserve">__________________________________ </w:t>
      </w:r>
    </w:p>
    <w:p w14:paraId="4C39709F" w14:textId="45AC5EC5" w:rsidR="004B5D28" w:rsidRPr="00917C99" w:rsidRDefault="00A76DF4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17C99">
        <w:rPr>
          <w:rFonts w:asciiTheme="minorHAnsi" w:hAnsiTheme="minorHAnsi" w:cstheme="minorHAnsi"/>
          <w:bCs/>
          <w:sz w:val="20"/>
          <w:szCs w:val="20"/>
        </w:rPr>
        <w:t>Підпис, п</w:t>
      </w:r>
      <w:r w:rsidR="004B5D28" w:rsidRPr="00917C99">
        <w:rPr>
          <w:rFonts w:asciiTheme="minorHAnsi" w:hAnsiTheme="minorHAnsi" w:cstheme="minorHAnsi"/>
          <w:bCs/>
          <w:sz w:val="20"/>
          <w:szCs w:val="20"/>
        </w:rPr>
        <w:t xml:space="preserve">різвище, ім’я та по-батькові особи, яка підписала </w:t>
      </w:r>
      <w:r w:rsidRPr="00917C99">
        <w:rPr>
          <w:rFonts w:asciiTheme="minorHAnsi" w:hAnsiTheme="minorHAnsi" w:cstheme="minorHAnsi"/>
          <w:bCs/>
          <w:sz w:val="20"/>
          <w:szCs w:val="20"/>
        </w:rPr>
        <w:t xml:space="preserve">даний </w:t>
      </w:r>
      <w:r w:rsidR="004B5D28" w:rsidRPr="00917C99">
        <w:rPr>
          <w:rFonts w:asciiTheme="minorHAnsi" w:hAnsiTheme="minorHAnsi" w:cstheme="minorHAnsi"/>
          <w:bCs/>
          <w:sz w:val="20"/>
          <w:szCs w:val="20"/>
        </w:rPr>
        <w:t>Бюлетень</w:t>
      </w:r>
      <w:r w:rsidR="00D51CF0" w:rsidRPr="00917C9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4B5D28" w:rsidRPr="00917C99" w:rsidSect="00325325">
      <w:headerReference w:type="even" r:id="rId9"/>
      <w:headerReference w:type="default" r:id="rId10"/>
      <w:footerReference w:type="default" r:id="rId11"/>
      <w:pgSz w:w="11906" w:h="16838"/>
      <w:pgMar w:top="360" w:right="566" w:bottom="899" w:left="1134" w:header="72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F2FB" w14:textId="77777777" w:rsidR="00A16847" w:rsidRDefault="00A16847" w:rsidP="000859B9">
      <w:r>
        <w:separator/>
      </w:r>
    </w:p>
  </w:endnote>
  <w:endnote w:type="continuationSeparator" w:id="0">
    <w:p w14:paraId="745E32FB" w14:textId="77777777" w:rsidR="00A16847" w:rsidRDefault="00A16847" w:rsidP="000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08F1" w14:textId="375DED86" w:rsidR="004C47C8" w:rsidRDefault="00D20A20" w:rsidP="00D20A20">
    <w:pPr>
      <w:pStyle w:val="Footer"/>
      <w:tabs>
        <w:tab w:val="clear" w:pos="4513"/>
        <w:tab w:val="clear" w:pos="9026"/>
        <w:tab w:val="left" w:pos="5949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89"/>
      <w:gridCol w:w="7507"/>
    </w:tblGrid>
    <w:tr w:rsidR="00495AE1" w14:paraId="76366D41" w14:textId="77777777" w:rsidTr="00495AE1">
      <w:tc>
        <w:tcPr>
          <w:tcW w:w="2689" w:type="dxa"/>
        </w:tcPr>
        <w:p w14:paraId="4BBB7EFF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</w:p>
      </w:tc>
      <w:tc>
        <w:tcPr>
          <w:tcW w:w="7507" w:type="dxa"/>
        </w:tcPr>
        <w:p w14:paraId="5AE8A3F0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66201AFE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__________________ </w:t>
          </w:r>
        </w:p>
        <w:p w14:paraId="7303DCB1" w14:textId="66799DD8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акціонера (фізичної особи) або найменування акціонера (юридичної особи))</w:t>
          </w:r>
        </w:p>
      </w:tc>
    </w:tr>
    <w:tr w:rsidR="00495AE1" w14:paraId="22709BB1" w14:textId="77777777" w:rsidTr="00495AE1">
      <w:tc>
        <w:tcPr>
          <w:tcW w:w="2689" w:type="dxa"/>
        </w:tcPr>
        <w:p w14:paraId="210A59AA" w14:textId="2CC908A8" w:rsidR="00495AE1" w:rsidRPr="00495AE1" w:rsidRDefault="00D20A20" w:rsidP="00D20A20">
          <w:pPr>
            <w:pStyle w:val="Footer"/>
            <w:tabs>
              <w:tab w:val="left" w:pos="3261"/>
            </w:tabs>
            <w:jc w:val="center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П</w:t>
          </w:r>
          <w:r w:rsidR="00495AE1"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ідпис акціонера (представника акціонера)</w:t>
          </w:r>
        </w:p>
      </w:tc>
      <w:tc>
        <w:tcPr>
          <w:tcW w:w="7507" w:type="dxa"/>
        </w:tcPr>
        <w:p w14:paraId="4070F73E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48C9D279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___________________</w:t>
          </w:r>
        </w:p>
        <w:p w14:paraId="251E9CC3" w14:textId="117C16B6" w:rsidR="00495AE1" w:rsidRPr="00495AE1" w:rsidRDefault="00495AE1" w:rsidP="00495AE1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представника акціонера)</w:t>
          </w:r>
        </w:p>
      </w:tc>
    </w:tr>
  </w:tbl>
  <w:p w14:paraId="640F2E29" w14:textId="145AD7E4" w:rsidR="004C47C8" w:rsidRPr="00495AE1" w:rsidRDefault="004C47C8" w:rsidP="00495AE1">
    <w:pPr>
      <w:pStyle w:val="Footer"/>
      <w:tabs>
        <w:tab w:val="left" w:pos="3119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EA2C" w14:textId="77777777" w:rsidR="00A16847" w:rsidRDefault="00A16847" w:rsidP="000859B9">
      <w:r>
        <w:separator/>
      </w:r>
    </w:p>
  </w:footnote>
  <w:footnote w:type="continuationSeparator" w:id="0">
    <w:p w14:paraId="665D0CBC" w14:textId="77777777" w:rsidR="00A16847" w:rsidRDefault="00A16847" w:rsidP="000859B9">
      <w:r>
        <w:continuationSeparator/>
      </w:r>
    </w:p>
  </w:footnote>
  <w:footnote w:id="1">
    <w:p w14:paraId="57BBB0F8" w14:textId="77777777" w:rsidR="006F401A" w:rsidRPr="00D9620B" w:rsidRDefault="006F401A" w:rsidP="006F401A">
      <w:pPr>
        <w:pStyle w:val="FootnoteText"/>
        <w:rPr>
          <w:rFonts w:asciiTheme="minorHAnsi" w:hAnsiTheme="minorHAnsi" w:cstheme="minorHAnsi"/>
        </w:rPr>
      </w:pPr>
      <w:r w:rsidRPr="00D9620B">
        <w:rPr>
          <w:rStyle w:val="FootnoteReference"/>
          <w:rFonts w:asciiTheme="minorHAnsi" w:hAnsiTheme="minorHAnsi" w:cstheme="minorHAnsi"/>
        </w:rPr>
        <w:footnoteRef/>
      </w:r>
      <w:r w:rsidRPr="00D9620B">
        <w:rPr>
          <w:rFonts w:asciiTheme="minorHAnsi" w:hAnsiTheme="minorHAnsi" w:cstheme="minorHAnsi"/>
        </w:rPr>
        <w:t xml:space="preserve"> Якщо інше не випливає із закону або звичаю національної меншини, до якої належить фізична особа.</w:t>
      </w:r>
    </w:p>
  </w:footnote>
  <w:footnote w:id="2">
    <w:p w14:paraId="5681047E" w14:textId="77777777" w:rsidR="006F401A" w:rsidRPr="00444AB5" w:rsidRDefault="006F401A" w:rsidP="006F401A">
      <w:pPr>
        <w:pStyle w:val="FootnoteText"/>
        <w:jc w:val="both"/>
        <w:rPr>
          <w:rFonts w:asciiTheme="minorHAnsi" w:hAnsiTheme="minorHAnsi" w:cstheme="minorHAnsi"/>
        </w:rPr>
      </w:pPr>
      <w:r w:rsidRPr="00444AB5">
        <w:rPr>
          <w:rStyle w:val="FootnoteReference"/>
          <w:rFonts w:asciiTheme="minorHAnsi" w:hAnsiTheme="minorHAnsi" w:cstheme="minorHAnsi"/>
        </w:rPr>
        <w:footnoteRef/>
      </w:r>
      <w:r w:rsidRPr="00444AB5">
        <w:rPr>
          <w:rFonts w:asciiTheme="minorHAnsi" w:hAnsiTheme="minorHAnsi" w:cstheme="minorHAnsi"/>
        </w:rPr>
        <w:t xml:space="preserve"> Кількість голосів акціонера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</w:t>
      </w:r>
      <w:r>
        <w:rPr>
          <w:rFonts w:asciiTheme="minorHAnsi" w:hAnsiTheme="minorHAnsi" w:cstheme="minorHAnsi"/>
        </w:rPr>
        <w:t>ПрАТ «ХІММАШ».</w:t>
      </w:r>
    </w:p>
  </w:footnote>
  <w:footnote w:id="3">
    <w:p w14:paraId="57A59C4F" w14:textId="77777777" w:rsidR="00A97A74" w:rsidRPr="00A97A74" w:rsidRDefault="00A97A74" w:rsidP="00A97A74">
      <w:pPr>
        <w:pStyle w:val="FootnoteText"/>
        <w:jc w:val="both"/>
        <w:rPr>
          <w:rFonts w:asciiTheme="minorHAnsi" w:hAnsiTheme="minorHAnsi" w:cstheme="minorHAnsi"/>
        </w:rPr>
      </w:pPr>
      <w:r w:rsidRPr="00A97A74">
        <w:rPr>
          <w:rStyle w:val="FootnoteReference"/>
          <w:rFonts w:asciiTheme="minorHAnsi" w:hAnsiTheme="minorHAnsi" w:cstheme="minorHAnsi"/>
        </w:rPr>
        <w:footnoteRef/>
      </w:r>
      <w:r w:rsidRPr="00A97A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Ві</w:t>
      </w:r>
      <w:r w:rsidRPr="00A97A74">
        <w:rPr>
          <w:rFonts w:asciiTheme="minorHAnsi" w:hAnsiTheme="minorHAnsi" w:cstheme="minorHAnsi"/>
        </w:rPr>
        <w:t>дповідно до Вимог до інформації про кандидатів у члени органу акціонерного товариства, затверджених рішенням Національної комісії з цінних паперів та фондового ринку від 01 червня 2017 року № 402, зареєстрованого в</w:t>
      </w:r>
      <w:r>
        <w:rPr>
          <w:rFonts w:asciiTheme="minorHAnsi" w:hAnsiTheme="minorHAnsi" w:cstheme="minorHAnsi"/>
        </w:rPr>
        <w:t xml:space="preserve"> </w:t>
      </w:r>
      <w:r w:rsidRPr="00A97A74">
        <w:rPr>
          <w:rFonts w:asciiTheme="minorHAnsi" w:hAnsiTheme="minorHAnsi" w:cstheme="minorHAnsi"/>
        </w:rPr>
        <w:t>Міністерстві юстиції України 26 червня 2017 року за № 791/30659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ABA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39884" w14:textId="77777777" w:rsidR="00B25494" w:rsidRDefault="00B25494" w:rsidP="00A47C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95F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054E609C" w14:textId="77777777" w:rsidR="00B25494" w:rsidRDefault="00B25494" w:rsidP="00A47C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07"/>
    <w:multiLevelType w:val="hybridMultilevel"/>
    <w:tmpl w:val="52CA9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7AF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1AB"/>
    <w:multiLevelType w:val="hybridMultilevel"/>
    <w:tmpl w:val="56F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DF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F20"/>
    <w:multiLevelType w:val="hybridMultilevel"/>
    <w:tmpl w:val="CAE66A3E"/>
    <w:lvl w:ilvl="0" w:tplc="6DFE36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F94D96"/>
    <w:multiLevelType w:val="hybridMultilevel"/>
    <w:tmpl w:val="4BBAA3DC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30C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715EED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ED0822"/>
    <w:multiLevelType w:val="multilevel"/>
    <w:tmpl w:val="A4F49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0D6472"/>
    <w:multiLevelType w:val="hybridMultilevel"/>
    <w:tmpl w:val="8F6CC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35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2A6D0C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712944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7FE1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F778FA"/>
    <w:multiLevelType w:val="multilevel"/>
    <w:tmpl w:val="A4F49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1D77A3"/>
    <w:multiLevelType w:val="hybridMultilevel"/>
    <w:tmpl w:val="F7F2A99C"/>
    <w:lvl w:ilvl="0" w:tplc="EDD48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7A7662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C4568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A7621"/>
    <w:multiLevelType w:val="hybridMultilevel"/>
    <w:tmpl w:val="3C1C4858"/>
    <w:lvl w:ilvl="0" w:tplc="1EEA4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EEA4E0A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AA0D5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71492E"/>
    <w:multiLevelType w:val="hybridMultilevel"/>
    <w:tmpl w:val="FCD622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12EF1"/>
    <w:multiLevelType w:val="hybridMultilevel"/>
    <w:tmpl w:val="0B24D7E2"/>
    <w:lvl w:ilvl="0" w:tplc="9A26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6E34"/>
    <w:multiLevelType w:val="hybridMultilevel"/>
    <w:tmpl w:val="782CA4C6"/>
    <w:lvl w:ilvl="0" w:tplc="1A603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FF23FD1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01C2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361ADB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447FD"/>
    <w:multiLevelType w:val="hybridMultilevel"/>
    <w:tmpl w:val="1E2CE986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62A01"/>
    <w:multiLevelType w:val="hybridMultilevel"/>
    <w:tmpl w:val="509CE8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0115E"/>
    <w:multiLevelType w:val="hybridMultilevel"/>
    <w:tmpl w:val="D44CFA1E"/>
    <w:lvl w:ilvl="0" w:tplc="C98A3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B27D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15F81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0765"/>
    <w:multiLevelType w:val="multilevel"/>
    <w:tmpl w:val="BC5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54630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61999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0D5312"/>
    <w:multiLevelType w:val="hybridMultilevel"/>
    <w:tmpl w:val="3F60AC46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16FD0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CEE"/>
    <w:multiLevelType w:val="hybridMultilevel"/>
    <w:tmpl w:val="C8806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C58DA"/>
    <w:multiLevelType w:val="hybridMultilevel"/>
    <w:tmpl w:val="B268E966"/>
    <w:lvl w:ilvl="0" w:tplc="18364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A337F"/>
    <w:multiLevelType w:val="hybridMultilevel"/>
    <w:tmpl w:val="DAF6B436"/>
    <w:lvl w:ilvl="0" w:tplc="EA50B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F39F7"/>
    <w:multiLevelType w:val="hybridMultilevel"/>
    <w:tmpl w:val="EFFC3BF8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21F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FD7F2B"/>
    <w:multiLevelType w:val="hybridMultilevel"/>
    <w:tmpl w:val="E59C34EE"/>
    <w:lvl w:ilvl="0" w:tplc="EDD487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7446B8"/>
    <w:multiLevelType w:val="hybridMultilevel"/>
    <w:tmpl w:val="8E98F262"/>
    <w:lvl w:ilvl="0" w:tplc="5554E45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93300877">
    <w:abstractNumId w:val="33"/>
  </w:num>
  <w:num w:numId="2" w16cid:durableId="788086694">
    <w:abstractNumId w:val="18"/>
  </w:num>
  <w:num w:numId="3" w16cid:durableId="962348925">
    <w:abstractNumId w:val="42"/>
  </w:num>
  <w:num w:numId="4" w16cid:durableId="1284845814">
    <w:abstractNumId w:val="4"/>
  </w:num>
  <w:num w:numId="5" w16cid:durableId="208107982">
    <w:abstractNumId w:val="22"/>
  </w:num>
  <w:num w:numId="6" w16cid:durableId="1971665541">
    <w:abstractNumId w:val="40"/>
  </w:num>
  <w:num w:numId="7" w16cid:durableId="1419978405">
    <w:abstractNumId w:val="24"/>
  </w:num>
  <w:num w:numId="8" w16cid:durableId="21054099">
    <w:abstractNumId w:val="35"/>
  </w:num>
  <w:num w:numId="9" w16cid:durableId="802423612">
    <w:abstractNumId w:val="30"/>
  </w:num>
  <w:num w:numId="10" w16cid:durableId="2054425850">
    <w:abstractNumId w:val="32"/>
  </w:num>
  <w:num w:numId="11" w16cid:durableId="983464475">
    <w:abstractNumId w:val="1"/>
  </w:num>
  <w:num w:numId="12" w16cid:durableId="1902476998">
    <w:abstractNumId w:val="11"/>
  </w:num>
  <w:num w:numId="13" w16cid:durableId="668482360">
    <w:abstractNumId w:val="13"/>
  </w:num>
  <w:num w:numId="14" w16cid:durableId="216859091">
    <w:abstractNumId w:val="10"/>
  </w:num>
  <w:num w:numId="15" w16cid:durableId="1734817327">
    <w:abstractNumId w:val="19"/>
  </w:num>
  <w:num w:numId="16" w16cid:durableId="777716941">
    <w:abstractNumId w:val="6"/>
  </w:num>
  <w:num w:numId="17" w16cid:durableId="1785541343">
    <w:abstractNumId w:val="7"/>
  </w:num>
  <w:num w:numId="18" w16cid:durableId="717823911">
    <w:abstractNumId w:val="0"/>
  </w:num>
  <w:num w:numId="19" w16cid:durableId="1809743350">
    <w:abstractNumId w:val="9"/>
  </w:num>
  <w:num w:numId="20" w16cid:durableId="108908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2389203">
    <w:abstractNumId w:val="27"/>
  </w:num>
  <w:num w:numId="22" w16cid:durableId="1648044691">
    <w:abstractNumId w:val="20"/>
  </w:num>
  <w:num w:numId="23" w16cid:durableId="1608394049">
    <w:abstractNumId w:val="2"/>
  </w:num>
  <w:num w:numId="24" w16cid:durableId="106974160">
    <w:abstractNumId w:val="36"/>
  </w:num>
  <w:num w:numId="25" w16cid:durableId="557281205">
    <w:abstractNumId w:val="31"/>
  </w:num>
  <w:num w:numId="26" w16cid:durableId="1585455468">
    <w:abstractNumId w:val="29"/>
  </w:num>
  <w:num w:numId="27" w16cid:durableId="1062024116">
    <w:abstractNumId w:val="41"/>
  </w:num>
  <w:num w:numId="28" w16cid:durableId="1663850491">
    <w:abstractNumId w:val="15"/>
  </w:num>
  <w:num w:numId="29" w16cid:durableId="50662083">
    <w:abstractNumId w:val="5"/>
  </w:num>
  <w:num w:numId="30" w16cid:durableId="1032613099">
    <w:abstractNumId w:val="34"/>
  </w:num>
  <w:num w:numId="31" w16cid:durableId="1445466679">
    <w:abstractNumId w:val="39"/>
  </w:num>
  <w:num w:numId="32" w16cid:durableId="195586963">
    <w:abstractNumId w:val="3"/>
  </w:num>
  <w:num w:numId="33" w16cid:durableId="1084490778">
    <w:abstractNumId w:val="17"/>
  </w:num>
  <w:num w:numId="34" w16cid:durableId="2130582863">
    <w:abstractNumId w:val="25"/>
  </w:num>
  <w:num w:numId="35" w16cid:durableId="1644195353">
    <w:abstractNumId w:val="12"/>
  </w:num>
  <w:num w:numId="36" w16cid:durableId="1282103515">
    <w:abstractNumId w:val="16"/>
  </w:num>
  <w:num w:numId="37" w16cid:durableId="1479957007">
    <w:abstractNumId w:val="21"/>
  </w:num>
  <w:num w:numId="38" w16cid:durableId="1343509328">
    <w:abstractNumId w:val="28"/>
  </w:num>
  <w:num w:numId="39" w16cid:durableId="1471433423">
    <w:abstractNumId w:val="26"/>
  </w:num>
  <w:num w:numId="40" w16cid:durableId="1056708762">
    <w:abstractNumId w:val="37"/>
  </w:num>
  <w:num w:numId="41" w16cid:durableId="1243949673">
    <w:abstractNumId w:val="23"/>
  </w:num>
  <w:num w:numId="42" w16cid:durableId="1117722878">
    <w:abstractNumId w:val="14"/>
  </w:num>
  <w:num w:numId="43" w16cid:durableId="2005233815">
    <w:abstractNumId w:val="8"/>
  </w:num>
  <w:num w:numId="44" w16cid:durableId="4527543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9"/>
    <w:rsid w:val="00001436"/>
    <w:rsid w:val="00002C6E"/>
    <w:rsid w:val="00005C83"/>
    <w:rsid w:val="000074BA"/>
    <w:rsid w:val="00016B0D"/>
    <w:rsid w:val="000205F5"/>
    <w:rsid w:val="000336C0"/>
    <w:rsid w:val="0004165F"/>
    <w:rsid w:val="00041A6B"/>
    <w:rsid w:val="00044F3D"/>
    <w:rsid w:val="000679E3"/>
    <w:rsid w:val="00073B1B"/>
    <w:rsid w:val="00077A41"/>
    <w:rsid w:val="0008281C"/>
    <w:rsid w:val="00082AE3"/>
    <w:rsid w:val="000859B9"/>
    <w:rsid w:val="00087CD5"/>
    <w:rsid w:val="00090469"/>
    <w:rsid w:val="00090DCC"/>
    <w:rsid w:val="0009216B"/>
    <w:rsid w:val="000A05C1"/>
    <w:rsid w:val="000A6232"/>
    <w:rsid w:val="000B126F"/>
    <w:rsid w:val="000B7728"/>
    <w:rsid w:val="000C4615"/>
    <w:rsid w:val="000C4883"/>
    <w:rsid w:val="000E2001"/>
    <w:rsid w:val="000F1F1D"/>
    <w:rsid w:val="00113304"/>
    <w:rsid w:val="0011405D"/>
    <w:rsid w:val="00114CC0"/>
    <w:rsid w:val="00123653"/>
    <w:rsid w:val="00143FE3"/>
    <w:rsid w:val="00152440"/>
    <w:rsid w:val="00157BDA"/>
    <w:rsid w:val="00166053"/>
    <w:rsid w:val="00166F8F"/>
    <w:rsid w:val="00173108"/>
    <w:rsid w:val="00190BEF"/>
    <w:rsid w:val="00191011"/>
    <w:rsid w:val="001A21D2"/>
    <w:rsid w:val="001B0D14"/>
    <w:rsid w:val="001C3480"/>
    <w:rsid w:val="001D2647"/>
    <w:rsid w:val="001D3723"/>
    <w:rsid w:val="001D47BD"/>
    <w:rsid w:val="001D6036"/>
    <w:rsid w:val="001E0E4F"/>
    <w:rsid w:val="001E6771"/>
    <w:rsid w:val="001F5100"/>
    <w:rsid w:val="001F54A0"/>
    <w:rsid w:val="001F78B1"/>
    <w:rsid w:val="002052E2"/>
    <w:rsid w:val="00210D75"/>
    <w:rsid w:val="00212891"/>
    <w:rsid w:val="0022089E"/>
    <w:rsid w:val="002271DE"/>
    <w:rsid w:val="00234E02"/>
    <w:rsid w:val="00236C5F"/>
    <w:rsid w:val="00237B8D"/>
    <w:rsid w:val="00255238"/>
    <w:rsid w:val="00255318"/>
    <w:rsid w:val="002558E1"/>
    <w:rsid w:val="00255A8B"/>
    <w:rsid w:val="00256792"/>
    <w:rsid w:val="0027300B"/>
    <w:rsid w:val="002808DB"/>
    <w:rsid w:val="00293645"/>
    <w:rsid w:val="00297692"/>
    <w:rsid w:val="00297BFB"/>
    <w:rsid w:val="002A0121"/>
    <w:rsid w:val="002A1728"/>
    <w:rsid w:val="002B51EB"/>
    <w:rsid w:val="002C19A0"/>
    <w:rsid w:val="002C3E15"/>
    <w:rsid w:val="002C7526"/>
    <w:rsid w:val="002D6C6D"/>
    <w:rsid w:val="002E062C"/>
    <w:rsid w:val="002E41E1"/>
    <w:rsid w:val="002E499C"/>
    <w:rsid w:val="002F06A9"/>
    <w:rsid w:val="00315EE4"/>
    <w:rsid w:val="00325325"/>
    <w:rsid w:val="003352C3"/>
    <w:rsid w:val="00351C04"/>
    <w:rsid w:val="00351D2A"/>
    <w:rsid w:val="0036609B"/>
    <w:rsid w:val="00367437"/>
    <w:rsid w:val="0037558B"/>
    <w:rsid w:val="00380B04"/>
    <w:rsid w:val="0039103F"/>
    <w:rsid w:val="003A0619"/>
    <w:rsid w:val="003A64AC"/>
    <w:rsid w:val="003A6CF6"/>
    <w:rsid w:val="003B3F70"/>
    <w:rsid w:val="003B581F"/>
    <w:rsid w:val="003C272D"/>
    <w:rsid w:val="003E20CE"/>
    <w:rsid w:val="00413D5B"/>
    <w:rsid w:val="00416C9F"/>
    <w:rsid w:val="00421740"/>
    <w:rsid w:val="00426B90"/>
    <w:rsid w:val="00443BFE"/>
    <w:rsid w:val="00444AB5"/>
    <w:rsid w:val="00446500"/>
    <w:rsid w:val="00465CB0"/>
    <w:rsid w:val="0047457C"/>
    <w:rsid w:val="004773AF"/>
    <w:rsid w:val="00477F5D"/>
    <w:rsid w:val="00486768"/>
    <w:rsid w:val="0048768C"/>
    <w:rsid w:val="0049168A"/>
    <w:rsid w:val="00492A40"/>
    <w:rsid w:val="004950D8"/>
    <w:rsid w:val="00495AE1"/>
    <w:rsid w:val="004B5D28"/>
    <w:rsid w:val="004B79B2"/>
    <w:rsid w:val="004B7B01"/>
    <w:rsid w:val="004C47C8"/>
    <w:rsid w:val="004C4A72"/>
    <w:rsid w:val="004C6C53"/>
    <w:rsid w:val="004E0F15"/>
    <w:rsid w:val="004E2846"/>
    <w:rsid w:val="004E3099"/>
    <w:rsid w:val="004E6144"/>
    <w:rsid w:val="004E7423"/>
    <w:rsid w:val="004F38EE"/>
    <w:rsid w:val="00517BC1"/>
    <w:rsid w:val="00527FDC"/>
    <w:rsid w:val="00535A1C"/>
    <w:rsid w:val="00536592"/>
    <w:rsid w:val="005407C0"/>
    <w:rsid w:val="005442F0"/>
    <w:rsid w:val="00554E87"/>
    <w:rsid w:val="005559B0"/>
    <w:rsid w:val="0055770E"/>
    <w:rsid w:val="00560A6B"/>
    <w:rsid w:val="00562BDF"/>
    <w:rsid w:val="00565684"/>
    <w:rsid w:val="005707B2"/>
    <w:rsid w:val="00572954"/>
    <w:rsid w:val="005802F8"/>
    <w:rsid w:val="005810C1"/>
    <w:rsid w:val="00584C19"/>
    <w:rsid w:val="00587CBF"/>
    <w:rsid w:val="005925BE"/>
    <w:rsid w:val="00594C80"/>
    <w:rsid w:val="0059544B"/>
    <w:rsid w:val="005977DC"/>
    <w:rsid w:val="005A6BB9"/>
    <w:rsid w:val="005B3ABF"/>
    <w:rsid w:val="005B6884"/>
    <w:rsid w:val="005C3C11"/>
    <w:rsid w:val="005C6BE3"/>
    <w:rsid w:val="005D2E38"/>
    <w:rsid w:val="005D30FF"/>
    <w:rsid w:val="005D66E0"/>
    <w:rsid w:val="005E587A"/>
    <w:rsid w:val="006005F2"/>
    <w:rsid w:val="00603FF1"/>
    <w:rsid w:val="00604B90"/>
    <w:rsid w:val="00607DD1"/>
    <w:rsid w:val="00615B4F"/>
    <w:rsid w:val="0061677D"/>
    <w:rsid w:val="0062594B"/>
    <w:rsid w:val="00627785"/>
    <w:rsid w:val="006403CE"/>
    <w:rsid w:val="00644FF1"/>
    <w:rsid w:val="006527DC"/>
    <w:rsid w:val="00670AD6"/>
    <w:rsid w:val="0067352A"/>
    <w:rsid w:val="00680314"/>
    <w:rsid w:val="00683239"/>
    <w:rsid w:val="006864EF"/>
    <w:rsid w:val="00691A61"/>
    <w:rsid w:val="00692002"/>
    <w:rsid w:val="006C053F"/>
    <w:rsid w:val="006C19DC"/>
    <w:rsid w:val="006C5BBC"/>
    <w:rsid w:val="006D1052"/>
    <w:rsid w:val="006D59D0"/>
    <w:rsid w:val="006F0318"/>
    <w:rsid w:val="006F39BD"/>
    <w:rsid w:val="006F401A"/>
    <w:rsid w:val="00702EE4"/>
    <w:rsid w:val="007033BB"/>
    <w:rsid w:val="00710101"/>
    <w:rsid w:val="00717DCC"/>
    <w:rsid w:val="00720EFC"/>
    <w:rsid w:val="007218F2"/>
    <w:rsid w:val="00726504"/>
    <w:rsid w:val="00726E6E"/>
    <w:rsid w:val="00731D20"/>
    <w:rsid w:val="007337CB"/>
    <w:rsid w:val="00742E1C"/>
    <w:rsid w:val="00745ACD"/>
    <w:rsid w:val="00755370"/>
    <w:rsid w:val="00757230"/>
    <w:rsid w:val="0075740C"/>
    <w:rsid w:val="00765582"/>
    <w:rsid w:val="00783677"/>
    <w:rsid w:val="007A60A5"/>
    <w:rsid w:val="007B3993"/>
    <w:rsid w:val="007C50D6"/>
    <w:rsid w:val="007C5418"/>
    <w:rsid w:val="007D1CBB"/>
    <w:rsid w:val="007D4D6D"/>
    <w:rsid w:val="007E51B5"/>
    <w:rsid w:val="007F7E05"/>
    <w:rsid w:val="00800F96"/>
    <w:rsid w:val="0080107B"/>
    <w:rsid w:val="00807144"/>
    <w:rsid w:val="00811BE8"/>
    <w:rsid w:val="00811C53"/>
    <w:rsid w:val="00815CA1"/>
    <w:rsid w:val="00817AF7"/>
    <w:rsid w:val="00824665"/>
    <w:rsid w:val="00825580"/>
    <w:rsid w:val="008474F4"/>
    <w:rsid w:val="00855644"/>
    <w:rsid w:val="00884C24"/>
    <w:rsid w:val="00890787"/>
    <w:rsid w:val="008929BE"/>
    <w:rsid w:val="00894735"/>
    <w:rsid w:val="0089564B"/>
    <w:rsid w:val="00895AD8"/>
    <w:rsid w:val="008A0052"/>
    <w:rsid w:val="008A04B0"/>
    <w:rsid w:val="008A6F3D"/>
    <w:rsid w:val="008B39DD"/>
    <w:rsid w:val="008B6153"/>
    <w:rsid w:val="008D11C6"/>
    <w:rsid w:val="008D561B"/>
    <w:rsid w:val="008E297F"/>
    <w:rsid w:val="008E531F"/>
    <w:rsid w:val="008E7EEA"/>
    <w:rsid w:val="008F1289"/>
    <w:rsid w:val="008F31EF"/>
    <w:rsid w:val="008F32C4"/>
    <w:rsid w:val="008F6346"/>
    <w:rsid w:val="0091296C"/>
    <w:rsid w:val="00917C99"/>
    <w:rsid w:val="00921B99"/>
    <w:rsid w:val="00932027"/>
    <w:rsid w:val="00940748"/>
    <w:rsid w:val="009424CB"/>
    <w:rsid w:val="009430D0"/>
    <w:rsid w:val="00945015"/>
    <w:rsid w:val="00972390"/>
    <w:rsid w:val="009729E8"/>
    <w:rsid w:val="009732EF"/>
    <w:rsid w:val="0097419D"/>
    <w:rsid w:val="00976CF7"/>
    <w:rsid w:val="00981E2A"/>
    <w:rsid w:val="00997AFC"/>
    <w:rsid w:val="009A24E7"/>
    <w:rsid w:val="009B35FA"/>
    <w:rsid w:val="009B7054"/>
    <w:rsid w:val="009C321B"/>
    <w:rsid w:val="009C68DD"/>
    <w:rsid w:val="009D06DB"/>
    <w:rsid w:val="009E1783"/>
    <w:rsid w:val="009F2771"/>
    <w:rsid w:val="009F5621"/>
    <w:rsid w:val="009F7457"/>
    <w:rsid w:val="00A1556C"/>
    <w:rsid w:val="00A16847"/>
    <w:rsid w:val="00A2042E"/>
    <w:rsid w:val="00A20BEF"/>
    <w:rsid w:val="00A24B08"/>
    <w:rsid w:val="00A43C1C"/>
    <w:rsid w:val="00A47C38"/>
    <w:rsid w:val="00A71BB3"/>
    <w:rsid w:val="00A76DF4"/>
    <w:rsid w:val="00A770CC"/>
    <w:rsid w:val="00A841E3"/>
    <w:rsid w:val="00A94AC3"/>
    <w:rsid w:val="00A97A74"/>
    <w:rsid w:val="00AA152D"/>
    <w:rsid w:val="00AB2454"/>
    <w:rsid w:val="00AB2B0F"/>
    <w:rsid w:val="00AB35D7"/>
    <w:rsid w:val="00AC5D21"/>
    <w:rsid w:val="00AD328B"/>
    <w:rsid w:val="00AD539A"/>
    <w:rsid w:val="00AE5038"/>
    <w:rsid w:val="00AF20D0"/>
    <w:rsid w:val="00AF6977"/>
    <w:rsid w:val="00AF69F8"/>
    <w:rsid w:val="00B01D4B"/>
    <w:rsid w:val="00B07447"/>
    <w:rsid w:val="00B23B43"/>
    <w:rsid w:val="00B25494"/>
    <w:rsid w:val="00B364B3"/>
    <w:rsid w:val="00B37555"/>
    <w:rsid w:val="00B43D31"/>
    <w:rsid w:val="00B76B55"/>
    <w:rsid w:val="00BA32B1"/>
    <w:rsid w:val="00BA61A9"/>
    <w:rsid w:val="00BA7403"/>
    <w:rsid w:val="00BB6636"/>
    <w:rsid w:val="00BB7300"/>
    <w:rsid w:val="00BD0579"/>
    <w:rsid w:val="00BD10E5"/>
    <w:rsid w:val="00BD3962"/>
    <w:rsid w:val="00BD68E3"/>
    <w:rsid w:val="00BE03B4"/>
    <w:rsid w:val="00BE13EE"/>
    <w:rsid w:val="00BE6520"/>
    <w:rsid w:val="00C06CF3"/>
    <w:rsid w:val="00C1070D"/>
    <w:rsid w:val="00C14906"/>
    <w:rsid w:val="00C159E0"/>
    <w:rsid w:val="00C53A22"/>
    <w:rsid w:val="00C57B67"/>
    <w:rsid w:val="00C57DC8"/>
    <w:rsid w:val="00C6375A"/>
    <w:rsid w:val="00C80247"/>
    <w:rsid w:val="00C93451"/>
    <w:rsid w:val="00CA02C6"/>
    <w:rsid w:val="00CB18AC"/>
    <w:rsid w:val="00CB4DBA"/>
    <w:rsid w:val="00CD07CE"/>
    <w:rsid w:val="00CE0053"/>
    <w:rsid w:val="00CE1142"/>
    <w:rsid w:val="00CE1166"/>
    <w:rsid w:val="00CE716D"/>
    <w:rsid w:val="00CE7C9D"/>
    <w:rsid w:val="00CF12EE"/>
    <w:rsid w:val="00CF386F"/>
    <w:rsid w:val="00D13711"/>
    <w:rsid w:val="00D17DB7"/>
    <w:rsid w:val="00D20A20"/>
    <w:rsid w:val="00D231EA"/>
    <w:rsid w:val="00D3017B"/>
    <w:rsid w:val="00D3144E"/>
    <w:rsid w:val="00D3396E"/>
    <w:rsid w:val="00D36456"/>
    <w:rsid w:val="00D439AF"/>
    <w:rsid w:val="00D460C1"/>
    <w:rsid w:val="00D4691D"/>
    <w:rsid w:val="00D46AE3"/>
    <w:rsid w:val="00D51CF0"/>
    <w:rsid w:val="00D53CFC"/>
    <w:rsid w:val="00D702E2"/>
    <w:rsid w:val="00D71C4D"/>
    <w:rsid w:val="00D75948"/>
    <w:rsid w:val="00D84D4D"/>
    <w:rsid w:val="00D84EE7"/>
    <w:rsid w:val="00D85D7D"/>
    <w:rsid w:val="00D86D75"/>
    <w:rsid w:val="00DA203B"/>
    <w:rsid w:val="00DA4928"/>
    <w:rsid w:val="00DB10AE"/>
    <w:rsid w:val="00DB1E63"/>
    <w:rsid w:val="00DB4C6B"/>
    <w:rsid w:val="00DD2B6B"/>
    <w:rsid w:val="00DD6A56"/>
    <w:rsid w:val="00DE013F"/>
    <w:rsid w:val="00DE1639"/>
    <w:rsid w:val="00DE5347"/>
    <w:rsid w:val="00DE6FD1"/>
    <w:rsid w:val="00DF3291"/>
    <w:rsid w:val="00DF7A39"/>
    <w:rsid w:val="00E03D89"/>
    <w:rsid w:val="00E048A5"/>
    <w:rsid w:val="00E21E70"/>
    <w:rsid w:val="00E31753"/>
    <w:rsid w:val="00E31B23"/>
    <w:rsid w:val="00E33CFA"/>
    <w:rsid w:val="00E37715"/>
    <w:rsid w:val="00E431B6"/>
    <w:rsid w:val="00E51FD8"/>
    <w:rsid w:val="00E55C95"/>
    <w:rsid w:val="00E577BB"/>
    <w:rsid w:val="00E603C1"/>
    <w:rsid w:val="00E72F40"/>
    <w:rsid w:val="00E767B9"/>
    <w:rsid w:val="00E76EAE"/>
    <w:rsid w:val="00E94FF0"/>
    <w:rsid w:val="00EA2CCD"/>
    <w:rsid w:val="00EA79C8"/>
    <w:rsid w:val="00EB0CE4"/>
    <w:rsid w:val="00EB139A"/>
    <w:rsid w:val="00EB1D43"/>
    <w:rsid w:val="00EB22D8"/>
    <w:rsid w:val="00EB4AC6"/>
    <w:rsid w:val="00EC02F7"/>
    <w:rsid w:val="00EE18FF"/>
    <w:rsid w:val="00EE233E"/>
    <w:rsid w:val="00EE336D"/>
    <w:rsid w:val="00EE64F8"/>
    <w:rsid w:val="00F125FD"/>
    <w:rsid w:val="00F24DAC"/>
    <w:rsid w:val="00F30C86"/>
    <w:rsid w:val="00F327AD"/>
    <w:rsid w:val="00F44D84"/>
    <w:rsid w:val="00F5138D"/>
    <w:rsid w:val="00F563CA"/>
    <w:rsid w:val="00F819E1"/>
    <w:rsid w:val="00F82C66"/>
    <w:rsid w:val="00F838AA"/>
    <w:rsid w:val="00F848B1"/>
    <w:rsid w:val="00F91789"/>
    <w:rsid w:val="00F92FE0"/>
    <w:rsid w:val="00F972C0"/>
    <w:rsid w:val="00FB639E"/>
    <w:rsid w:val="00FB6C93"/>
    <w:rsid w:val="00FC0C26"/>
    <w:rsid w:val="00FC6660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7531B"/>
  <w15:chartTrackingRefBased/>
  <w15:docId w15:val="{8558DFA2-FBEF-6A48-92C5-B040183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A9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A9"/>
    <w:pPr>
      <w:ind w:left="720"/>
      <w:contextualSpacing/>
    </w:pPr>
  </w:style>
  <w:style w:type="paragraph" w:customStyle="1" w:styleId="a">
    <w:name w:val="Знак Знак"/>
    <w:basedOn w:val="Normal"/>
    <w:rsid w:val="00BA61A9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942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rsid w:val="00B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47C38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A47C38"/>
  </w:style>
  <w:style w:type="paragraph" w:customStyle="1" w:styleId="a0">
    <w:name w:val="Знак Знак Знак Знак Знак"/>
    <w:basedOn w:val="Normal"/>
    <w:rsid w:val="004E28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"/>
    <w:basedOn w:val="Normal"/>
    <w:rsid w:val="009741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58E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C3C11"/>
    <w:rPr>
      <w:rFonts w:ascii="Courier New" w:hAnsi="Courier New"/>
      <w:sz w:val="20"/>
      <w:szCs w:val="20"/>
      <w:lang w:val="x-none" w:eastAsia="en-US"/>
    </w:rPr>
  </w:style>
  <w:style w:type="character" w:customStyle="1" w:styleId="PlainTextChar">
    <w:name w:val="Plain Text Char"/>
    <w:link w:val="PlainText"/>
    <w:rsid w:val="005C3C11"/>
    <w:rPr>
      <w:rFonts w:ascii="Courier New" w:eastAsia="Times New Roman" w:hAnsi="Courier New" w:cs="Courier New"/>
      <w:lang w:eastAsia="en-US"/>
    </w:rPr>
  </w:style>
  <w:style w:type="paragraph" w:customStyle="1" w:styleId="a2">
    <w:name w:val="Обычный (веб)"/>
    <w:basedOn w:val="Normal"/>
    <w:uiPriority w:val="99"/>
    <w:unhideWhenUsed/>
    <w:rsid w:val="008246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24665"/>
    <w:rPr>
      <w:b/>
      <w:bCs/>
    </w:rPr>
  </w:style>
  <w:style w:type="character" w:customStyle="1" w:styleId="rvts0">
    <w:name w:val="rvts0"/>
    <w:rsid w:val="00A71BB3"/>
  </w:style>
  <w:style w:type="character" w:styleId="Hyperlink">
    <w:name w:val="Hyperlink"/>
    <w:uiPriority w:val="99"/>
    <w:unhideWhenUsed/>
    <w:rsid w:val="00587CBF"/>
    <w:rPr>
      <w:color w:val="0000FF"/>
      <w:u w:val="single"/>
    </w:rPr>
  </w:style>
  <w:style w:type="paragraph" w:styleId="Revision">
    <w:name w:val="Revision"/>
    <w:hidden/>
    <w:uiPriority w:val="99"/>
    <w:semiHidden/>
    <w:rsid w:val="00F5138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AB5"/>
    <w:rPr>
      <w:rFonts w:ascii="Times New Roman" w:eastAsia="Times New Roman" w:hAnsi="Times New Roman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444AB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4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C8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D5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immash.com.ua/sharehold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D741-132B-4BD9-9281-338026B4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2136</Words>
  <Characters>12179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Grizli777</Company>
  <LinksUpToDate>false</LinksUpToDate>
  <CharactersWithSpaces>14287</CharactersWithSpaces>
  <SharedDoc>false</SharedDoc>
  <HLinks>
    <vt:vector size="24" baseType="variant">
      <vt:variant>
        <vt:i4>1966157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myhailishin</dc:creator>
  <cp:keywords/>
  <cp:lastModifiedBy>SM@lawgis.com</cp:lastModifiedBy>
  <cp:revision>3</cp:revision>
  <cp:lastPrinted>2024-06-11T06:33:00Z</cp:lastPrinted>
  <dcterms:created xsi:type="dcterms:W3CDTF">2024-06-11T06:40:00Z</dcterms:created>
  <dcterms:modified xsi:type="dcterms:W3CDTF">2024-06-11T06:41:00Z</dcterms:modified>
</cp:coreProperties>
</file>